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8F9" w:rsidRPr="00A65117" w:rsidRDefault="00A65117" w:rsidP="00A65117">
      <w:pPr>
        <w:pStyle w:val="BodyText"/>
        <w:ind w:left="0" w:right="-45" w:firstLine="0"/>
        <w:jc w:val="right"/>
        <w:rPr>
          <w:rFonts w:ascii="Baskerville Old Face" w:hAnsi="Baskerville Old Face"/>
          <w:sz w:val="32"/>
          <w:szCs w:val="32"/>
        </w:rPr>
      </w:pPr>
      <w:r w:rsidRPr="00A65117">
        <w:rPr>
          <w:rFonts w:ascii="Baskerville Old Face" w:hAnsi="Baskerville Old Face"/>
          <w:sz w:val="32"/>
          <w:szCs w:val="32"/>
        </w:rPr>
        <w:t>UPAYA PEMBINA DALAM MENUMBUHKAN KESADARAN BERAGAMA WARGA BINAAN PANTI SOSIAL ANDAM DEWI SOLOK</w:t>
      </w:r>
    </w:p>
    <w:p w:rsidR="00A65117" w:rsidRPr="00A65117" w:rsidRDefault="00A65117" w:rsidP="00A65117">
      <w:pPr>
        <w:pStyle w:val="BodyText"/>
        <w:ind w:left="0" w:right="-45" w:firstLine="0"/>
        <w:jc w:val="right"/>
        <w:rPr>
          <w:rFonts w:ascii="Baskerville Old Face" w:hAnsi="Baskerville Old Face"/>
          <w:sz w:val="32"/>
          <w:szCs w:val="32"/>
        </w:rPr>
      </w:pPr>
      <w:r w:rsidRPr="00A65117">
        <w:rPr>
          <w:rFonts w:ascii="Baskerville Old Face" w:hAnsi="Baskerville Old Face"/>
          <w:sz w:val="32"/>
          <w:szCs w:val="32"/>
        </w:rPr>
        <w:t>THE EFFORTS OF THE TRUSTEES IN RAISING RELIGIOUS AWARENESS OF THE INMATES OF THE ANDAM DEWI SOLOK SOCIAL INSTITUTION</w:t>
      </w:r>
    </w:p>
    <w:p w:rsidR="00A65117" w:rsidRPr="00B61958" w:rsidRDefault="00A65117" w:rsidP="00B61958">
      <w:pPr>
        <w:pStyle w:val="BodyText"/>
        <w:ind w:left="674" w:right="205"/>
        <w:jc w:val="center"/>
        <w:rPr>
          <w:sz w:val="24"/>
          <w:szCs w:val="24"/>
        </w:rPr>
      </w:pPr>
    </w:p>
    <w:p w:rsidR="001738F0" w:rsidRPr="00E90A03" w:rsidRDefault="00B61958" w:rsidP="00A65117">
      <w:pPr>
        <w:pStyle w:val="BodyText"/>
        <w:ind w:left="0" w:right="2616" w:firstLine="0"/>
        <w:rPr>
          <w:rFonts w:ascii="Palatino Linotype" w:hAnsi="Palatino Linotype"/>
          <w:sz w:val="24"/>
          <w:szCs w:val="24"/>
          <w:vertAlign w:val="superscript"/>
        </w:rPr>
      </w:pPr>
      <w:bookmarkStart w:id="0" w:name="_GoBack"/>
      <w:r w:rsidRPr="00E90A03">
        <w:rPr>
          <w:rFonts w:ascii="Palatino Linotype" w:hAnsi="Palatino Linotype"/>
          <w:sz w:val="24"/>
          <w:szCs w:val="24"/>
        </w:rPr>
        <w:t>Rahmi Firdaus Sya</w:t>
      </w:r>
      <w:r w:rsidR="00A65117" w:rsidRPr="00E90A03">
        <w:rPr>
          <w:rFonts w:ascii="Palatino Linotype" w:hAnsi="Palatino Linotype"/>
          <w:sz w:val="24"/>
          <w:szCs w:val="24"/>
          <w:vertAlign w:val="superscript"/>
        </w:rPr>
        <w:t>1</w:t>
      </w:r>
      <w:bookmarkEnd w:id="0"/>
      <w:r w:rsidR="00A65117" w:rsidRPr="00E90A03">
        <w:rPr>
          <w:rFonts w:ascii="Palatino Linotype" w:hAnsi="Palatino Linotype"/>
          <w:sz w:val="24"/>
          <w:szCs w:val="24"/>
          <w:vertAlign w:val="superscript"/>
        </w:rPr>
        <w:t>)</w:t>
      </w:r>
      <w:r w:rsidR="00A65117" w:rsidRPr="00E90A03">
        <w:rPr>
          <w:rFonts w:ascii="Palatino Linotype" w:hAnsi="Palatino Linotype"/>
          <w:sz w:val="24"/>
          <w:szCs w:val="24"/>
        </w:rPr>
        <w:t>, Budi Santosa</w:t>
      </w:r>
      <w:r w:rsidR="00A65117" w:rsidRPr="00E90A03">
        <w:rPr>
          <w:rFonts w:ascii="Palatino Linotype" w:hAnsi="Palatino Linotype"/>
          <w:sz w:val="24"/>
          <w:szCs w:val="24"/>
          <w:vertAlign w:val="superscript"/>
        </w:rPr>
        <w:t>2)</w:t>
      </w:r>
    </w:p>
    <w:p w:rsidR="00F928F9" w:rsidRPr="00E90A03" w:rsidRDefault="00B61958" w:rsidP="00A65117">
      <w:pPr>
        <w:pStyle w:val="BodyText"/>
        <w:ind w:left="0" w:right="311" w:firstLine="0"/>
        <w:rPr>
          <w:rFonts w:ascii="Palatino Linotype" w:hAnsi="Palatino Linotype"/>
          <w:b w:val="0"/>
          <w:sz w:val="20"/>
          <w:szCs w:val="20"/>
        </w:rPr>
      </w:pPr>
      <w:r w:rsidRPr="00E90A03">
        <w:rPr>
          <w:rFonts w:ascii="Palatino Linotype" w:hAnsi="Palatino Linotype"/>
          <w:b w:val="0"/>
          <w:sz w:val="20"/>
          <w:szCs w:val="20"/>
        </w:rPr>
        <w:t>Program Studi Bimbingan Dan Konseling, Agama Islam Negeri Bukittinggi</w:t>
      </w:r>
      <w:r w:rsidR="00A65117" w:rsidRPr="00E90A03">
        <w:rPr>
          <w:rFonts w:ascii="Palatino Linotype" w:hAnsi="Palatino Linotype"/>
          <w:b w:val="0"/>
          <w:sz w:val="20"/>
          <w:szCs w:val="20"/>
          <w:vertAlign w:val="superscript"/>
        </w:rPr>
        <w:t>1,2)</w:t>
      </w:r>
      <w:r w:rsidRPr="00E90A03">
        <w:rPr>
          <w:rFonts w:ascii="Palatino Linotype" w:hAnsi="Palatino Linotype"/>
          <w:b w:val="0"/>
          <w:sz w:val="20"/>
          <w:szCs w:val="20"/>
        </w:rPr>
        <w:t xml:space="preserve"> </w:t>
      </w:r>
    </w:p>
    <w:p w:rsidR="00D332CA" w:rsidRPr="00B61958" w:rsidRDefault="00D332CA" w:rsidP="00B61958">
      <w:pPr>
        <w:spacing w:after="0" w:line="240" w:lineRule="auto"/>
        <w:ind w:left="0" w:firstLine="0"/>
        <w:jc w:val="center"/>
        <w:rPr>
          <w:rFonts w:ascii="Times New Roman" w:eastAsia="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087"/>
      </w:tblGrid>
      <w:tr w:rsidR="00E90A03" w:rsidTr="00E90A03">
        <w:tc>
          <w:tcPr>
            <w:tcW w:w="2093" w:type="dxa"/>
          </w:tcPr>
          <w:p w:rsidR="00E90A03" w:rsidRDefault="00E90A03" w:rsidP="00E90A03">
            <w:pPr>
              <w:ind w:left="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History:</w:t>
            </w:r>
          </w:p>
        </w:tc>
        <w:tc>
          <w:tcPr>
            <w:tcW w:w="7087" w:type="dxa"/>
          </w:tcPr>
          <w:p w:rsidR="00E90A03" w:rsidRPr="00E90A03" w:rsidRDefault="00E90A03" w:rsidP="00E90A03">
            <w:pPr>
              <w:ind w:left="0" w:firstLine="0"/>
              <w:jc w:val="both"/>
              <w:rPr>
                <w:rFonts w:ascii="Palatino Linotype" w:eastAsia="Times New Roman" w:hAnsi="Palatino Linotype" w:cs="Times New Roman"/>
                <w:b/>
                <w:sz w:val="19"/>
                <w:szCs w:val="19"/>
              </w:rPr>
            </w:pPr>
            <w:r w:rsidRPr="00E90A03">
              <w:rPr>
                <w:rFonts w:ascii="Palatino Linotype" w:eastAsia="Times New Roman" w:hAnsi="Palatino Linotype" w:cs="Times New Roman"/>
                <w:b/>
                <w:sz w:val="19"/>
                <w:szCs w:val="19"/>
              </w:rPr>
              <w:t>ABSTRAK</w:t>
            </w:r>
            <w:r>
              <w:rPr>
                <w:rFonts w:ascii="Palatino Linotype" w:eastAsia="Times New Roman" w:hAnsi="Palatino Linotype" w:cs="Times New Roman"/>
                <w:b/>
                <w:sz w:val="19"/>
                <w:szCs w:val="19"/>
              </w:rPr>
              <w:t xml:space="preserve">: </w:t>
            </w:r>
            <w:r w:rsidRPr="00E90A03">
              <w:rPr>
                <w:rFonts w:ascii="Palatino Linotype" w:eastAsia="Times New Roman" w:hAnsi="Palatino Linotype" w:cs="Times New Roman"/>
                <w:sz w:val="19"/>
                <w:szCs w:val="19"/>
              </w:rPr>
              <w:t>Penelitian ini dilatarbelakangi oleh fenomena dari hasil observasi penulis tentang bagaimana upaya pembina dalam menumbuhkan kesadaran beragama klien di Panti Sosial Andam Dewi Solok, hal ini dikarenakan adanya klien yang masih tidak mengerti dengan ilmu agama</w:t>
            </w:r>
            <w:r w:rsidRPr="00E90A03">
              <w:rPr>
                <w:rFonts w:ascii="Palatino Linotype" w:eastAsia="Times New Roman" w:hAnsi="Palatino Linotype" w:cs="Times New Roman"/>
                <w:sz w:val="19"/>
                <w:szCs w:val="19"/>
                <w:lang w:val="en-US"/>
              </w:rPr>
              <w:t xml:space="preserve">, </w:t>
            </w:r>
            <w:r w:rsidRPr="00E90A03">
              <w:rPr>
                <w:rFonts w:ascii="Palatino Linotype" w:hAnsi="Palatino Linotype" w:cs="Times New Roman"/>
                <w:color w:val="000000"/>
                <w:sz w:val="19"/>
                <w:szCs w:val="19"/>
              </w:rPr>
              <w:t xml:space="preserve">tidak taat melaksanakan kewajiban agama, seperti ibadah ritual, menjalin persaudaraan, saling tolong menolong, dan bersikap jujur, tidak menghindari diri dari sikap dan prilaku yang dilarang agama, sepeti sikap permusuhan, saling curiga, munafik, mengambil hak orang lain (mencuri dan sebagainya) dan prilaku maksiat lainnya (berjudi dan minum-minman keras) dan </w:t>
            </w:r>
            <w:proofErr w:type="spellStart"/>
            <w:r w:rsidRPr="00E90A03">
              <w:rPr>
                <w:rFonts w:ascii="Palatino Linotype" w:eastAsia="Times New Roman" w:hAnsi="Palatino Linotype" w:cs="Times New Roman"/>
                <w:sz w:val="19"/>
                <w:szCs w:val="19"/>
                <w:lang w:val="en-US"/>
              </w:rPr>
              <w:t>kurangnya</w:t>
            </w:r>
            <w:proofErr w:type="spellEnd"/>
            <w:r w:rsidRPr="00E90A03">
              <w:rPr>
                <w:rFonts w:ascii="Palatino Linotype" w:eastAsia="Times New Roman" w:hAnsi="Palatino Linotype" w:cs="Times New Roman"/>
                <w:sz w:val="19"/>
                <w:szCs w:val="19"/>
                <w:lang w:val="en-US"/>
              </w:rPr>
              <w:t xml:space="preserve"> rasa </w:t>
            </w:r>
            <w:proofErr w:type="spellStart"/>
            <w:r w:rsidRPr="00E90A03">
              <w:rPr>
                <w:rFonts w:ascii="Palatino Linotype" w:eastAsia="Times New Roman" w:hAnsi="Palatino Linotype" w:cs="Times New Roman"/>
                <w:sz w:val="19"/>
                <w:szCs w:val="19"/>
                <w:lang w:val="en-US"/>
              </w:rPr>
              <w:t>saling</w:t>
            </w:r>
            <w:proofErr w:type="spellEnd"/>
            <w:r w:rsidRPr="00E90A03">
              <w:rPr>
                <w:rFonts w:ascii="Palatino Linotype" w:eastAsia="Times New Roman" w:hAnsi="Palatino Linotype" w:cs="Times New Roman"/>
                <w:sz w:val="19"/>
                <w:szCs w:val="19"/>
                <w:lang w:val="en-US"/>
              </w:rPr>
              <w:t xml:space="preserve"> </w:t>
            </w:r>
            <w:proofErr w:type="spellStart"/>
            <w:r w:rsidRPr="00E90A03">
              <w:rPr>
                <w:rFonts w:ascii="Palatino Linotype" w:eastAsia="Times New Roman" w:hAnsi="Palatino Linotype" w:cs="Times New Roman"/>
                <w:sz w:val="19"/>
                <w:szCs w:val="19"/>
                <w:lang w:val="en-US"/>
              </w:rPr>
              <w:t>menghargai</w:t>
            </w:r>
            <w:proofErr w:type="spellEnd"/>
            <w:r w:rsidRPr="00E90A03">
              <w:rPr>
                <w:rFonts w:ascii="Palatino Linotype" w:eastAsia="Times New Roman" w:hAnsi="Palatino Linotype" w:cs="Times New Roman"/>
                <w:sz w:val="19"/>
                <w:szCs w:val="19"/>
                <w:lang w:val="en-US"/>
              </w:rPr>
              <w:t xml:space="preserve"> </w:t>
            </w:r>
            <w:proofErr w:type="spellStart"/>
            <w:r w:rsidRPr="00E90A03">
              <w:rPr>
                <w:rFonts w:ascii="Palatino Linotype" w:eastAsia="Times New Roman" w:hAnsi="Palatino Linotype" w:cs="Times New Roman"/>
                <w:sz w:val="19"/>
                <w:szCs w:val="19"/>
                <w:lang w:val="en-US"/>
              </w:rPr>
              <w:t>dan</w:t>
            </w:r>
            <w:proofErr w:type="spellEnd"/>
            <w:r w:rsidRPr="00E90A03">
              <w:rPr>
                <w:rFonts w:ascii="Palatino Linotype" w:eastAsia="Times New Roman" w:hAnsi="Palatino Linotype" w:cs="Times New Roman"/>
                <w:sz w:val="19"/>
                <w:szCs w:val="19"/>
                <w:lang w:val="en-US"/>
              </w:rPr>
              <w:t xml:space="preserve"> </w:t>
            </w:r>
            <w:proofErr w:type="spellStart"/>
            <w:r w:rsidRPr="00E90A03">
              <w:rPr>
                <w:rFonts w:ascii="Palatino Linotype" w:eastAsia="Times New Roman" w:hAnsi="Palatino Linotype" w:cs="Times New Roman"/>
                <w:sz w:val="19"/>
                <w:szCs w:val="19"/>
                <w:lang w:val="en-US"/>
              </w:rPr>
              <w:t>tidak</w:t>
            </w:r>
            <w:proofErr w:type="spellEnd"/>
            <w:r w:rsidRPr="00E90A03">
              <w:rPr>
                <w:rFonts w:ascii="Palatino Linotype" w:eastAsia="Times New Roman" w:hAnsi="Palatino Linotype" w:cs="Times New Roman"/>
                <w:sz w:val="19"/>
                <w:szCs w:val="19"/>
                <w:lang w:val="en-US"/>
              </w:rPr>
              <w:t xml:space="preserve"> </w:t>
            </w:r>
            <w:proofErr w:type="spellStart"/>
            <w:r w:rsidRPr="00E90A03">
              <w:rPr>
                <w:rFonts w:ascii="Palatino Linotype" w:eastAsia="Times New Roman" w:hAnsi="Palatino Linotype" w:cs="Times New Roman"/>
                <w:sz w:val="19"/>
                <w:szCs w:val="19"/>
                <w:lang w:val="en-US"/>
              </w:rPr>
              <w:t>ada</w:t>
            </w:r>
            <w:proofErr w:type="spellEnd"/>
            <w:r w:rsidRPr="00E90A03">
              <w:rPr>
                <w:rFonts w:ascii="Palatino Linotype" w:eastAsia="Times New Roman" w:hAnsi="Palatino Linotype" w:cs="Times New Roman"/>
                <w:sz w:val="19"/>
                <w:szCs w:val="19"/>
                <w:lang w:val="en-US"/>
              </w:rPr>
              <w:t xml:space="preserve"> </w:t>
            </w:r>
            <w:proofErr w:type="spellStart"/>
            <w:r w:rsidRPr="00E90A03">
              <w:rPr>
                <w:rFonts w:ascii="Palatino Linotype" w:eastAsia="Times New Roman" w:hAnsi="Palatino Linotype" w:cs="Times New Roman"/>
                <w:sz w:val="19"/>
                <w:szCs w:val="19"/>
                <w:lang w:val="en-US"/>
              </w:rPr>
              <w:t>toleransi</w:t>
            </w:r>
            <w:proofErr w:type="spellEnd"/>
            <w:r w:rsidRPr="00E90A03">
              <w:rPr>
                <w:rFonts w:ascii="Palatino Linotype" w:eastAsia="Times New Roman" w:hAnsi="Palatino Linotype" w:cs="Times New Roman"/>
                <w:sz w:val="19"/>
                <w:szCs w:val="19"/>
                <w:lang w:val="en-US"/>
              </w:rPr>
              <w:t xml:space="preserve"> </w:t>
            </w:r>
            <w:proofErr w:type="spellStart"/>
            <w:r w:rsidRPr="00E90A03">
              <w:rPr>
                <w:rFonts w:ascii="Palatino Linotype" w:eastAsia="Times New Roman" w:hAnsi="Palatino Linotype" w:cs="Times New Roman"/>
                <w:sz w:val="19"/>
                <w:szCs w:val="19"/>
                <w:lang w:val="en-US"/>
              </w:rPr>
              <w:t>antar</w:t>
            </w:r>
            <w:proofErr w:type="spellEnd"/>
            <w:r w:rsidRPr="00E90A03">
              <w:rPr>
                <w:rFonts w:ascii="Palatino Linotype" w:eastAsia="Times New Roman" w:hAnsi="Palatino Linotype" w:cs="Times New Roman"/>
                <w:sz w:val="19"/>
                <w:szCs w:val="19"/>
                <w:lang w:val="en-US"/>
              </w:rPr>
              <w:t xml:space="preserve"> </w:t>
            </w:r>
            <w:proofErr w:type="spellStart"/>
            <w:r w:rsidRPr="00E90A03">
              <w:rPr>
                <w:rFonts w:ascii="Palatino Linotype" w:eastAsia="Times New Roman" w:hAnsi="Palatino Linotype" w:cs="Times New Roman"/>
                <w:sz w:val="19"/>
                <w:szCs w:val="19"/>
                <w:lang w:val="en-US"/>
              </w:rPr>
              <w:t>sesamaklien</w:t>
            </w:r>
            <w:proofErr w:type="spellEnd"/>
            <w:r w:rsidRPr="00E90A03">
              <w:rPr>
                <w:rFonts w:ascii="Palatino Linotype" w:eastAsia="Times New Roman" w:hAnsi="Palatino Linotype" w:cs="Times New Roman"/>
                <w:sz w:val="19"/>
                <w:szCs w:val="19"/>
                <w:lang w:val="en-US"/>
              </w:rPr>
              <w:t xml:space="preserve"> </w:t>
            </w:r>
            <w:proofErr w:type="spellStart"/>
            <w:r w:rsidRPr="00E90A03">
              <w:rPr>
                <w:rFonts w:ascii="Palatino Linotype" w:eastAsia="Times New Roman" w:hAnsi="Palatino Linotype" w:cs="Times New Roman"/>
                <w:sz w:val="19"/>
                <w:szCs w:val="19"/>
                <w:lang w:val="en-US"/>
              </w:rPr>
              <w:t>bahkan</w:t>
            </w:r>
            <w:proofErr w:type="spellEnd"/>
            <w:r w:rsidRPr="00E90A03">
              <w:rPr>
                <w:rFonts w:ascii="Palatino Linotype" w:eastAsia="Times New Roman" w:hAnsi="Palatino Linotype" w:cs="Times New Roman"/>
                <w:sz w:val="19"/>
                <w:szCs w:val="19"/>
                <w:lang w:val="en-US"/>
              </w:rPr>
              <w:t xml:space="preserve"> </w:t>
            </w:r>
            <w:proofErr w:type="spellStart"/>
            <w:r w:rsidRPr="00E90A03">
              <w:rPr>
                <w:rFonts w:ascii="Palatino Linotype" w:eastAsia="Times New Roman" w:hAnsi="Palatino Linotype" w:cs="Times New Roman"/>
                <w:sz w:val="19"/>
                <w:szCs w:val="19"/>
                <w:lang w:val="en-US"/>
              </w:rPr>
              <w:t>ada</w:t>
            </w:r>
            <w:proofErr w:type="spellEnd"/>
            <w:r w:rsidRPr="00E90A03">
              <w:rPr>
                <w:rFonts w:ascii="Palatino Linotype" w:eastAsia="Times New Roman" w:hAnsi="Palatino Linotype" w:cs="Times New Roman"/>
                <w:sz w:val="19"/>
                <w:szCs w:val="19"/>
                <w:lang w:val="en-US"/>
              </w:rPr>
              <w:t xml:space="preserve"> </w:t>
            </w:r>
            <w:proofErr w:type="spellStart"/>
            <w:r w:rsidRPr="00E90A03">
              <w:rPr>
                <w:rFonts w:ascii="Palatino Linotype" w:eastAsia="Times New Roman" w:hAnsi="Palatino Linotype" w:cs="Times New Roman"/>
                <w:sz w:val="19"/>
                <w:szCs w:val="19"/>
                <w:lang w:val="en-US"/>
              </w:rPr>
              <w:t>klien</w:t>
            </w:r>
            <w:proofErr w:type="spellEnd"/>
            <w:r w:rsidRPr="00E90A03">
              <w:rPr>
                <w:rFonts w:ascii="Palatino Linotype" w:eastAsia="Times New Roman" w:hAnsi="Palatino Linotype" w:cs="Times New Roman"/>
                <w:sz w:val="19"/>
                <w:szCs w:val="19"/>
                <w:lang w:val="en-US"/>
              </w:rPr>
              <w:t xml:space="preserve"> yang </w:t>
            </w:r>
            <w:proofErr w:type="spellStart"/>
            <w:r w:rsidRPr="00E90A03">
              <w:rPr>
                <w:rFonts w:ascii="Palatino Linotype" w:eastAsia="Times New Roman" w:hAnsi="Palatino Linotype" w:cs="Times New Roman"/>
                <w:sz w:val="19"/>
                <w:szCs w:val="19"/>
                <w:lang w:val="en-US"/>
              </w:rPr>
              <w:t>berkata</w:t>
            </w:r>
            <w:proofErr w:type="spellEnd"/>
            <w:r w:rsidRPr="00E90A03">
              <w:rPr>
                <w:rFonts w:ascii="Palatino Linotype" w:eastAsia="Times New Roman" w:hAnsi="Palatino Linotype" w:cs="Times New Roman"/>
                <w:sz w:val="19"/>
                <w:szCs w:val="19"/>
                <w:lang w:val="en-US"/>
              </w:rPr>
              <w:t xml:space="preserve"> </w:t>
            </w:r>
            <w:proofErr w:type="spellStart"/>
            <w:r w:rsidRPr="00E90A03">
              <w:rPr>
                <w:rFonts w:ascii="Palatino Linotype" w:eastAsia="Times New Roman" w:hAnsi="Palatino Linotype" w:cs="Times New Roman"/>
                <w:sz w:val="19"/>
                <w:szCs w:val="19"/>
                <w:lang w:val="en-US"/>
              </w:rPr>
              <w:t>kasar</w:t>
            </w:r>
            <w:proofErr w:type="spellEnd"/>
            <w:r w:rsidRPr="00E90A03">
              <w:rPr>
                <w:rFonts w:ascii="Palatino Linotype" w:eastAsia="Times New Roman" w:hAnsi="Palatino Linotype" w:cs="Times New Roman"/>
                <w:sz w:val="19"/>
                <w:szCs w:val="19"/>
              </w:rPr>
              <w:t xml:space="preserve">. </w:t>
            </w:r>
            <w:r w:rsidRPr="00E90A03">
              <w:rPr>
                <w:rFonts w:ascii="Palatino Linotype" w:hAnsi="Palatino Linotype" w:cs="Times New Roman"/>
                <w:sz w:val="19"/>
                <w:szCs w:val="19"/>
              </w:rPr>
              <w:t xml:space="preserve">Tujuan penelitian ini adalah untuk mengetahui dan mendapatkan gambaran tentang bagaimana Upaya Pembina Dalam Menumbuhkan Kesadaran Beragama Warga Binaan Panti Sosial Andam Dewi Solok. </w:t>
            </w:r>
            <w:r w:rsidRPr="00E90A03">
              <w:rPr>
                <w:rFonts w:ascii="Palatino Linotype" w:eastAsia="Times New Roman" w:hAnsi="Palatino Linotype" w:cs="Times New Roman"/>
                <w:sz w:val="19"/>
                <w:szCs w:val="19"/>
              </w:rPr>
              <w:t>Penelitian ini menggunakan pendekatan kualitatif yang bersifat deskriptif. Pengumpulan data dalam penelitian ini penulis memperoleh melalui observasi</w:t>
            </w:r>
            <w:r w:rsidRPr="00E90A03">
              <w:rPr>
                <w:rFonts w:ascii="Palatino Linotype" w:eastAsia="Times New Roman" w:hAnsi="Palatino Linotype" w:cs="Times New Roman"/>
                <w:sz w:val="19"/>
                <w:szCs w:val="19"/>
                <w:lang w:val="en-US"/>
              </w:rPr>
              <w:t xml:space="preserve">, </w:t>
            </w:r>
            <w:proofErr w:type="spellStart"/>
            <w:r w:rsidRPr="00E90A03">
              <w:rPr>
                <w:rFonts w:ascii="Palatino Linotype" w:eastAsia="Times New Roman" w:hAnsi="Palatino Linotype" w:cs="Times New Roman"/>
                <w:sz w:val="19"/>
                <w:szCs w:val="19"/>
                <w:lang w:val="en-US"/>
              </w:rPr>
              <w:t>wawancara</w:t>
            </w:r>
            <w:proofErr w:type="spellEnd"/>
            <w:r w:rsidRPr="00E90A03">
              <w:rPr>
                <w:rFonts w:ascii="Palatino Linotype" w:eastAsia="Times New Roman" w:hAnsi="Palatino Linotype" w:cs="Times New Roman"/>
                <w:sz w:val="19"/>
                <w:szCs w:val="19"/>
                <w:lang w:val="en-US"/>
              </w:rPr>
              <w:t xml:space="preserve"> d</w:t>
            </w:r>
            <w:r w:rsidRPr="00E90A03">
              <w:rPr>
                <w:rFonts w:ascii="Palatino Linotype" w:eastAsia="Times New Roman" w:hAnsi="Palatino Linotype" w:cs="Times New Roman"/>
                <w:sz w:val="19"/>
                <w:szCs w:val="19"/>
              </w:rPr>
              <w:t xml:space="preserve">an </w:t>
            </w:r>
            <w:proofErr w:type="spellStart"/>
            <w:r w:rsidRPr="00E90A03">
              <w:rPr>
                <w:rFonts w:ascii="Palatino Linotype" w:eastAsia="Times New Roman" w:hAnsi="Palatino Linotype" w:cs="Times New Roman"/>
                <w:sz w:val="19"/>
                <w:szCs w:val="19"/>
                <w:lang w:val="en-US"/>
              </w:rPr>
              <w:t>dokumentasi</w:t>
            </w:r>
            <w:proofErr w:type="spellEnd"/>
            <w:r w:rsidRPr="00E90A03">
              <w:rPr>
                <w:rFonts w:ascii="Palatino Linotype" w:eastAsia="Times New Roman" w:hAnsi="Palatino Linotype" w:cs="Times New Roman"/>
                <w:sz w:val="19"/>
                <w:szCs w:val="19"/>
              </w:rPr>
              <w:t xml:space="preserve">.Berdasarkan hasil penelitian dapat dipahami bahwa Pembina di Panti Sosial Andam Dewi Solok sudah melakukan perannya dalam membantu menumbuhkan kesadaran beragama klien yaitu </w:t>
            </w:r>
            <w:r w:rsidRPr="00E90A03">
              <w:rPr>
                <w:rFonts w:ascii="Palatino Linotype" w:hAnsi="Palatino Linotype" w:cs="Times New Roman"/>
                <w:sz w:val="19"/>
                <w:szCs w:val="19"/>
              </w:rPr>
              <w:t>dengan usaha preventif dengan mengadakan wirid remaja dan pengajian mingguan dan didukung oleh program-program pemerintah yaitu dengan program keagamaan, keterampilan dan kerajinan tangan dan pendampingan jangka panjang dengan harapan warga binaan yang nantinya telah selesai melakukan rehabilitas ataupun mendapatkan pembinaan di panti sosial dapat berubah dan tidak mengulangi lagi perbuatan yang terdahulu</w:t>
            </w:r>
          </w:p>
          <w:p w:rsidR="00E90A03" w:rsidRPr="00E90A03" w:rsidRDefault="00E90A03" w:rsidP="00E90A03">
            <w:pPr>
              <w:ind w:left="357"/>
              <w:jc w:val="both"/>
              <w:rPr>
                <w:rFonts w:ascii="Palatino Linotype" w:eastAsia="Times New Roman" w:hAnsi="Palatino Linotype" w:cs="Times New Roman"/>
                <w:b/>
                <w:sz w:val="19"/>
                <w:szCs w:val="19"/>
              </w:rPr>
            </w:pPr>
            <w:r w:rsidRPr="00E90A03">
              <w:rPr>
                <w:rFonts w:ascii="Palatino Linotype" w:eastAsia="Times New Roman" w:hAnsi="Palatino Linotype" w:cs="Times New Roman"/>
                <w:b/>
                <w:sz w:val="19"/>
                <w:szCs w:val="19"/>
              </w:rPr>
              <w:t>KATA KUNCI : Upaya Membina, Kesadaran Beragama, Warga Binaan</w:t>
            </w:r>
          </w:p>
          <w:p w:rsidR="00E90A03" w:rsidRPr="00E90A03" w:rsidRDefault="00E90A03" w:rsidP="00E90A03">
            <w:pPr>
              <w:ind w:left="0" w:firstLine="0"/>
              <w:jc w:val="both"/>
              <w:rPr>
                <w:rFonts w:ascii="Palatino Linotype" w:eastAsia="Times New Roman" w:hAnsi="Palatino Linotype" w:cs="Times New Roman"/>
                <w:i/>
                <w:sz w:val="19"/>
                <w:szCs w:val="19"/>
              </w:rPr>
            </w:pPr>
            <w:r w:rsidRPr="00E90A03">
              <w:rPr>
                <w:rFonts w:ascii="Palatino Linotype" w:eastAsia="Times New Roman" w:hAnsi="Palatino Linotype" w:cs="Times New Roman"/>
                <w:b/>
                <w:i/>
                <w:sz w:val="19"/>
                <w:szCs w:val="19"/>
              </w:rPr>
              <w:t>ABSTRACT</w:t>
            </w:r>
            <w:r>
              <w:rPr>
                <w:rFonts w:ascii="Palatino Linotype" w:eastAsia="Times New Roman" w:hAnsi="Palatino Linotype" w:cs="Times New Roman"/>
                <w:i/>
                <w:sz w:val="19"/>
                <w:szCs w:val="19"/>
              </w:rPr>
              <w:t xml:space="preserve">: </w:t>
            </w:r>
            <w:r w:rsidRPr="00E90A03">
              <w:rPr>
                <w:rFonts w:ascii="Palatino Linotype" w:eastAsia="Times New Roman" w:hAnsi="Palatino Linotype" w:cs="Times New Roman"/>
                <w:i/>
                <w:sz w:val="19"/>
                <w:szCs w:val="19"/>
              </w:rPr>
              <w:t>This research is motivated by a phenomenon from the author's observations about how the coaches' efforts in fostering client religious awareness at the Andam Dewi Solok Social Institution, this is because there are clients who still do not understand religious knowledge, do not obey religious obligations, such as ritual worship, establish brotherhood. , helping each other, and being honest, not avoiding attitudes and behaviors that are prohibited by religion, such as hostility, mutual suspicion, hypocrisy, taking other people's rights (stealing and so on) and other immoral behavior (gambling and drinking hard) and a lack of mutual respect and zero tolerance between fellow clients and some clients even say rude things. The purpose of this study was to find out and get an overview of how the Advisor's Efforts in Growing Religious Awareness of the Inmates of the Andam Dewi Solok Social Institution were.</w:t>
            </w:r>
            <w:r>
              <w:rPr>
                <w:rFonts w:ascii="Palatino Linotype" w:eastAsia="Times New Roman" w:hAnsi="Palatino Linotype" w:cs="Times New Roman"/>
                <w:i/>
                <w:sz w:val="19"/>
                <w:szCs w:val="19"/>
              </w:rPr>
              <w:t xml:space="preserve"> </w:t>
            </w:r>
            <w:r w:rsidRPr="00E90A03">
              <w:rPr>
                <w:rFonts w:ascii="Palatino Linotype" w:eastAsia="Times New Roman" w:hAnsi="Palatino Linotype" w:cs="Times New Roman"/>
                <w:i/>
                <w:sz w:val="19"/>
                <w:szCs w:val="19"/>
              </w:rPr>
              <w:t>This study uses a descriptive qualitative approach. Collecting data in this study the authors obtained through observation, interviews and documentation.</w:t>
            </w:r>
            <w:r>
              <w:rPr>
                <w:rFonts w:ascii="Palatino Linotype" w:eastAsia="Times New Roman" w:hAnsi="Palatino Linotype" w:cs="Times New Roman"/>
                <w:i/>
                <w:sz w:val="19"/>
                <w:szCs w:val="19"/>
              </w:rPr>
              <w:t xml:space="preserve"> </w:t>
            </w:r>
            <w:r w:rsidRPr="00E90A03">
              <w:rPr>
                <w:rFonts w:ascii="Palatino Linotype" w:eastAsia="Times New Roman" w:hAnsi="Palatino Linotype" w:cs="Times New Roman"/>
                <w:i/>
                <w:sz w:val="19"/>
                <w:szCs w:val="19"/>
              </w:rPr>
              <w:t xml:space="preserve">Based on the results of the study, it can be understood that the supervisor at the Andam Dewi Solok Social Institution has played its role in helping to foster client religious awareness, namely by preventive efforts by holding youth wirid and weekly recitations and is supported by government programs, namely religious </w:t>
            </w:r>
            <w:r w:rsidRPr="00E90A03">
              <w:rPr>
                <w:rFonts w:ascii="Palatino Linotype" w:eastAsia="Times New Roman" w:hAnsi="Palatino Linotype" w:cs="Times New Roman"/>
                <w:i/>
                <w:sz w:val="19"/>
                <w:szCs w:val="19"/>
              </w:rPr>
              <w:lastRenderedPageBreak/>
              <w:t>programs, skills and crafts and long-term assistance with the hope that inmates who later have completed rehabilitation or received guidance in social institutions can change and not repeat their previous actions</w:t>
            </w:r>
          </w:p>
          <w:p w:rsidR="00E90A03" w:rsidRPr="00E90A03" w:rsidRDefault="00E90A03" w:rsidP="00E90A03">
            <w:pPr>
              <w:ind w:left="0" w:firstLine="0"/>
              <w:jc w:val="both"/>
              <w:rPr>
                <w:rFonts w:ascii="Palatino Linotype" w:eastAsia="Times New Roman" w:hAnsi="Palatino Linotype" w:cs="Times New Roman"/>
                <w:b/>
                <w:sz w:val="19"/>
                <w:szCs w:val="19"/>
              </w:rPr>
            </w:pPr>
            <w:r w:rsidRPr="00E90A03">
              <w:rPr>
                <w:rFonts w:ascii="Palatino Linotype" w:eastAsia="Times New Roman" w:hAnsi="Palatino Linotype" w:cs="Times New Roman"/>
                <w:b/>
                <w:i/>
                <w:sz w:val="19"/>
                <w:szCs w:val="19"/>
              </w:rPr>
              <w:t>Keywords</w:t>
            </w:r>
            <w:r w:rsidRPr="00E90A03">
              <w:rPr>
                <w:rFonts w:ascii="Palatino Linotype" w:eastAsia="Times New Roman" w:hAnsi="Palatino Linotype" w:cs="Times New Roman"/>
                <w:i/>
                <w:sz w:val="19"/>
                <w:szCs w:val="19"/>
              </w:rPr>
              <w:t>: Fostering Efforts, Religious Awareness, Fostered Citizens</w:t>
            </w:r>
          </w:p>
          <w:p w:rsidR="00E90A03" w:rsidRDefault="00E90A03" w:rsidP="00E90A03">
            <w:pPr>
              <w:ind w:left="0" w:firstLine="0"/>
              <w:jc w:val="both"/>
              <w:rPr>
                <w:rFonts w:ascii="Times New Roman" w:eastAsia="Times New Roman" w:hAnsi="Times New Roman" w:cs="Times New Roman"/>
                <w:b/>
                <w:sz w:val="24"/>
                <w:szCs w:val="24"/>
              </w:rPr>
            </w:pPr>
          </w:p>
        </w:tc>
      </w:tr>
    </w:tbl>
    <w:p w:rsidR="00D12E27" w:rsidRPr="00E90A03" w:rsidRDefault="00E90A03" w:rsidP="00E90A03">
      <w:pPr>
        <w:spacing w:after="0" w:line="240" w:lineRule="auto"/>
        <w:ind w:left="0" w:firstLine="720"/>
        <w:rPr>
          <w:rFonts w:ascii="Times New Roman" w:eastAsia="Times New Roman" w:hAnsi="Times New Roman" w:cs="Times New Roman"/>
          <w:color w:val="000000"/>
          <w:sz w:val="24"/>
          <w:szCs w:val="24"/>
        </w:rPr>
      </w:pPr>
      <w:r>
        <w:rPr>
          <w:rFonts w:ascii="Palatino Linotype" w:eastAsia="Times New Roman" w:hAnsi="Palatino Linotype" w:cs="Times New Roman"/>
          <w:b/>
          <w:noProof/>
          <w:sz w:val="24"/>
          <w:szCs w:val="24"/>
          <w:lang w:eastAsia="id-ID"/>
        </w:rPr>
        <w:lastRenderedPageBreak/>
        <mc:AlternateContent>
          <mc:Choice Requires="wps">
            <w:drawing>
              <wp:anchor distT="0" distB="0" distL="114300" distR="114300" simplePos="0" relativeHeight="251696128" behindDoc="0" locked="0" layoutInCell="1" allowOverlap="1">
                <wp:simplePos x="0" y="0"/>
                <wp:positionH relativeFrom="column">
                  <wp:posOffset>414669</wp:posOffset>
                </wp:positionH>
                <wp:positionV relativeFrom="paragraph">
                  <wp:posOffset>177180</wp:posOffset>
                </wp:positionV>
                <wp:extent cx="5316279" cy="10632"/>
                <wp:effectExtent l="19050" t="19050" r="17780" b="27940"/>
                <wp:wrapNone/>
                <wp:docPr id="2" name="Straight Connector 2"/>
                <wp:cNvGraphicFramePr/>
                <a:graphic xmlns:a="http://schemas.openxmlformats.org/drawingml/2006/main">
                  <a:graphicData uri="http://schemas.microsoft.com/office/word/2010/wordprocessingShape">
                    <wps:wsp>
                      <wps:cNvCnPr/>
                      <wps:spPr>
                        <a:xfrm flipV="1">
                          <a:off x="0" y="0"/>
                          <a:ext cx="5316279" cy="1063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flip:y;z-index:251696128;visibility:visible;mso-wrap-style:square;mso-wrap-distance-left:9pt;mso-wrap-distance-top:0;mso-wrap-distance-right:9pt;mso-wrap-distance-bottom:0;mso-position-horizontal:absolute;mso-position-horizontal-relative:text;mso-position-vertical:absolute;mso-position-vertical-relative:text" from="32.65pt,13.95pt" to="451.2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" strokecolor="black [3213]" strokeweight="2.25pt">
                <v:stroke joinstyle="miter"/>
              </v:line>
            </w:pict>
          </mc:Fallback>
        </mc:AlternateContent>
      </w:r>
      <w:r w:rsidR="004B3E9F" w:rsidRPr="00E90A03">
        <w:rPr>
          <w:rFonts w:ascii="Palatino Linotype" w:eastAsia="Times New Roman" w:hAnsi="Palatino Linotype" w:cs="Times New Roman"/>
          <w:b/>
          <w:sz w:val="24"/>
          <w:szCs w:val="24"/>
        </w:rPr>
        <w:t>PENDAHULUAN</w:t>
      </w:r>
      <w:r w:rsidRPr="00E90A03">
        <w:rPr>
          <w:rFonts w:ascii="Times New Roman" w:eastAsia="Times New Roman" w:hAnsi="Times New Roman" w:cs="Times New Roman"/>
          <w:color w:val="000000"/>
          <w:sz w:val="24"/>
          <w:szCs w:val="24"/>
        </w:rPr>
        <w:t xml:space="preserve"> </w:t>
      </w:r>
    </w:p>
    <w:p w:rsidR="00D12E27" w:rsidRPr="00E90A03" w:rsidRDefault="004B3E9F" w:rsidP="00B61958">
      <w:pPr>
        <w:pBdr>
          <w:top w:val="nil"/>
          <w:left w:val="nil"/>
          <w:bottom w:val="nil"/>
          <w:right w:val="nil"/>
          <w:between w:val="nil"/>
        </w:pBdr>
        <w:spacing w:after="0" w:line="240" w:lineRule="auto"/>
        <w:ind w:left="0" w:firstLine="720"/>
        <w:jc w:val="both"/>
        <w:rPr>
          <w:rFonts w:ascii="Palatino Linotype" w:eastAsia="Times New Roman" w:hAnsi="Palatino Linotype" w:cs="Times New Roman"/>
          <w:color w:val="000000"/>
        </w:rPr>
      </w:pPr>
      <w:r w:rsidRPr="00E90A03">
        <w:rPr>
          <w:rFonts w:ascii="Palatino Linotype" w:eastAsia="Times New Roman" w:hAnsi="Palatino Linotype" w:cs="Times New Roman"/>
          <w:color w:val="000000"/>
        </w:rPr>
        <w:t>Manusia sebagai makhluk Allah yang paling sempurna dianugerahi kemuliaan dan kelebihan dengan berbagai potensi (fitrah) yang dibawa sejak lahir.Salah satu fitrah tersebut adalah kecenderungan beragama. Menurut Langgulung,</w:t>
      </w:r>
      <w:r w:rsidRPr="00E90A03">
        <w:rPr>
          <w:rFonts w:ascii="Palatino Linotype" w:eastAsia="Times New Roman" w:hAnsi="Palatino Linotype" w:cs="Times New Roman"/>
          <w:color w:val="000000"/>
          <w:vertAlign w:val="superscript"/>
        </w:rPr>
        <w:footnoteReference w:id="1"/>
      </w:r>
      <w:r w:rsidRPr="00E90A03">
        <w:rPr>
          <w:rFonts w:ascii="Palatino Linotype" w:eastAsia="Times New Roman" w:hAnsi="Palatino Linotype" w:cs="Times New Roman"/>
          <w:color w:val="000000"/>
        </w:rPr>
        <w:t xml:space="preserve"> salah satu ciri fitrah ini adalah manusia menerima Allah sebagai Tuhan. Dengan kata lain manusia mempunyai kecenderungan beragama, sebab agama itu melekat dalam fitrahnya, sehingga pengakuan terhadap Allah sebagai Tuhan sudah tertanam kuat dalam jiwa manusia semenjak azali. Dengan demikian anak yang baru lahir sudah memiliki potensi untuk menjadikan manusia yang percaya terhadap keberadaan Allah.Akan tetapi potensi dasar ini perlu dikembangkan agar manusia dapat mendekatkan diri kepada Allah SWT dan menjalankan ajaran agamanya dengan baik dan benar.</w:t>
      </w:r>
    </w:p>
    <w:p w:rsidR="00D12E27" w:rsidRPr="00E90A03" w:rsidRDefault="004B3E9F" w:rsidP="00FB391F">
      <w:pPr>
        <w:pBdr>
          <w:top w:val="nil"/>
          <w:left w:val="nil"/>
          <w:bottom w:val="nil"/>
          <w:right w:val="nil"/>
          <w:between w:val="nil"/>
        </w:pBdr>
        <w:spacing w:after="0" w:line="240" w:lineRule="auto"/>
        <w:ind w:left="0" w:firstLine="720"/>
        <w:jc w:val="both"/>
        <w:rPr>
          <w:rFonts w:ascii="Palatino Linotype" w:eastAsia="Times New Roman" w:hAnsi="Palatino Linotype" w:cs="Times New Roman"/>
        </w:rPr>
      </w:pPr>
      <w:r w:rsidRPr="00E90A03">
        <w:rPr>
          <w:rFonts w:ascii="Palatino Linotype" w:eastAsia="Times New Roman" w:hAnsi="Palatino Linotype" w:cs="Times New Roman"/>
          <w:color w:val="000000"/>
        </w:rPr>
        <w:t>Mengenai arah dan kualitas perkembangan beragama anak sangat bergantung kepada proses pendidikan yang diterimanya. Terlihat jelas bahwa agama sangat berperan dalam kehidupan kaum remaja untuk menanamkan keyakinan dan keinsyafan paham atau ajaran sehingga menimbulkan suatu kesadaran yang akhirnya menumbuhkan perasaan dan sikap hidup yang berdasarkan ajaran agama Islam.</w:t>
      </w:r>
    </w:p>
    <w:p w:rsidR="00D66EDD" w:rsidRPr="00E90A03" w:rsidRDefault="00D66EDD" w:rsidP="00B61958">
      <w:pPr>
        <w:spacing w:after="0" w:line="240" w:lineRule="auto"/>
        <w:ind w:left="0" w:firstLine="720"/>
        <w:jc w:val="both"/>
        <w:rPr>
          <w:rFonts w:ascii="Palatino Linotype" w:hAnsi="Palatino Linotype" w:cs="Times New Roman"/>
        </w:rPr>
      </w:pPr>
      <w:r w:rsidRPr="00E90A03">
        <w:rPr>
          <w:rFonts w:ascii="Palatino Linotype" w:hAnsi="Palatino Linotype" w:cs="Times New Roman"/>
        </w:rPr>
        <w:t xml:space="preserve">Agama adalah rahmat bagi sekalian umat manusia, ketika setiap pribadi manusia yang melaksanakan alktifitas sosialnya yang di dalam urusan </w:t>
      </w:r>
      <w:r w:rsidR="00C303D0" w:rsidRPr="00E90A03">
        <w:rPr>
          <w:rFonts w:ascii="Palatino Linotype" w:hAnsi="Palatino Linotype" w:cs="Times New Roman"/>
        </w:rPr>
        <w:t>l</w:t>
      </w:r>
      <w:r w:rsidRPr="00E90A03">
        <w:rPr>
          <w:rFonts w:ascii="Palatino Linotype" w:hAnsi="Palatino Linotype" w:cs="Times New Roman"/>
        </w:rPr>
        <w:t>sosialnya tersebut di dalam nya ada mengandung unsur-unsur dan nilai yang berkaitan dengan agama. Nilai-nilai di dalam Islam merupakan suatu dasar yang sangat penting apabila seseorang menjalankan nilai-nilai ke Islaman tersebut dengan benar dan sesuai syari’at, maka dengan demikian, orang tersebut akan terjaga dan terselamatkan dari ke fanaan dunia dan akhirat. Dan sebaliknya jika seseorang tersebut tidak menjalankan nilai-nilai yang ada di dalam agama kususnya agama di rahmati yakni Islam, maka orang tersebut telah berbuat suatu kedzaliman yang sangat besar dan orang tersebut telah mencampakkan dirinya kedalam kemaksiatan dan kedalam lembah kesyirikan. Perbuatan syirik merupakan suatu kedzaliman yang sangat besar dan merupakan salah satu dosa besar yang akan menenggelamkannya did alam kecelakan di dunia dan di akhirat akan mendapatkan azab yang sangat pedih.</w:t>
      </w:r>
      <w:r w:rsidRPr="00E90A03">
        <w:rPr>
          <w:rStyle w:val="FootnoteReference"/>
          <w:rFonts w:ascii="Palatino Linotype" w:hAnsi="Palatino Linotype" w:cs="Times New Roman"/>
        </w:rPr>
        <w:footnoteReference w:id="2"/>
      </w:r>
    </w:p>
    <w:p w:rsidR="00D12E27" w:rsidRPr="00E90A03" w:rsidRDefault="004B3E9F" w:rsidP="00B61958">
      <w:pPr>
        <w:pBdr>
          <w:top w:val="nil"/>
          <w:left w:val="nil"/>
          <w:bottom w:val="nil"/>
          <w:right w:val="nil"/>
          <w:between w:val="nil"/>
        </w:pBdr>
        <w:spacing w:after="0" w:line="240" w:lineRule="auto"/>
        <w:ind w:left="0" w:firstLine="720"/>
        <w:jc w:val="both"/>
        <w:rPr>
          <w:rFonts w:ascii="Palatino Linotype" w:eastAsia="Times New Roman" w:hAnsi="Palatino Linotype" w:cs="Times New Roman"/>
          <w:color w:val="000000"/>
          <w:highlight w:val="white"/>
        </w:rPr>
      </w:pPr>
      <w:r w:rsidRPr="00E90A03">
        <w:rPr>
          <w:rFonts w:ascii="Palatino Linotype" w:eastAsia="Times New Roman" w:hAnsi="Palatino Linotype" w:cs="Times New Roman"/>
          <w:color w:val="000000"/>
          <w:highlight w:val="white"/>
        </w:rPr>
        <w:t xml:space="preserve">Kesadaran beragama menurut Ahyadi meliputi perasaan keagamaan pengalaman </w:t>
      </w:r>
      <w:r w:rsidRPr="00E90A03">
        <w:rPr>
          <w:rFonts w:ascii="Palatino Linotype" w:eastAsia="Times New Roman" w:hAnsi="Palatino Linotype" w:cs="Times New Roman"/>
          <w:highlight w:val="white"/>
        </w:rPr>
        <w:t>keTuhanan</w:t>
      </w:r>
      <w:r w:rsidRPr="00E90A03">
        <w:rPr>
          <w:rFonts w:ascii="Palatino Linotype" w:eastAsia="Times New Roman" w:hAnsi="Palatino Linotype" w:cs="Times New Roman"/>
          <w:color w:val="000000"/>
          <w:highlight w:val="white"/>
        </w:rPr>
        <w:t>, keimanan, sikap dan tingkah laku keagamaan yang terorganisasi dalam sistem mental dari kepribadian.</w:t>
      </w:r>
      <w:r w:rsidRPr="00E90A03">
        <w:rPr>
          <w:rFonts w:ascii="Palatino Linotype" w:eastAsia="Times New Roman" w:hAnsi="Palatino Linotype" w:cs="Times New Roman"/>
          <w:color w:val="000000"/>
          <w:highlight w:val="white"/>
          <w:vertAlign w:val="superscript"/>
        </w:rPr>
        <w:footnoteReference w:id="3"/>
      </w:r>
      <w:r w:rsidR="00AA738D" w:rsidRPr="00E90A03">
        <w:rPr>
          <w:rFonts w:ascii="Palatino Linotype" w:eastAsia="Times New Roman" w:hAnsi="Palatino Linotype" w:cs="Times New Roman"/>
          <w:color w:val="000000"/>
          <w:highlight w:val="white"/>
        </w:rPr>
        <w:t xml:space="preserve"> </w:t>
      </w:r>
      <w:r w:rsidRPr="00E90A03">
        <w:rPr>
          <w:rFonts w:ascii="Palatino Linotype" w:eastAsia="Times New Roman" w:hAnsi="Palatino Linotype" w:cs="Times New Roman"/>
          <w:color w:val="000000"/>
          <w:highlight w:val="white"/>
        </w:rPr>
        <w:t xml:space="preserve">Jalaludin menyatakan bahwa kesadaran orang dalam beragama </w:t>
      </w:r>
      <w:r w:rsidRPr="00E90A03">
        <w:rPr>
          <w:rFonts w:ascii="Palatino Linotype" w:eastAsia="Times New Roman" w:hAnsi="Palatino Linotype" w:cs="Times New Roman"/>
          <w:highlight w:val="white"/>
        </w:rPr>
        <w:t>merupakan kemantapan</w:t>
      </w:r>
      <w:r w:rsidRPr="00E90A03">
        <w:rPr>
          <w:rFonts w:ascii="Palatino Linotype" w:eastAsia="Times New Roman" w:hAnsi="Palatino Linotype" w:cs="Times New Roman"/>
          <w:color w:val="000000"/>
          <w:highlight w:val="white"/>
        </w:rPr>
        <w:t xml:space="preserve"> seseorang dalam memberikan gambaran tentang bagaimana sikap keberagamaannya sendiri.</w:t>
      </w:r>
      <w:r w:rsidRPr="00E90A03">
        <w:rPr>
          <w:rFonts w:ascii="Palatino Linotype" w:eastAsia="Times New Roman" w:hAnsi="Palatino Linotype" w:cs="Times New Roman"/>
          <w:color w:val="000000"/>
          <w:highlight w:val="white"/>
          <w:vertAlign w:val="superscript"/>
        </w:rPr>
        <w:footnoteReference w:id="4"/>
      </w:r>
    </w:p>
    <w:p w:rsidR="00D12E27" w:rsidRPr="00E90A03" w:rsidRDefault="001738F0" w:rsidP="00B61958">
      <w:pPr>
        <w:pBdr>
          <w:top w:val="nil"/>
          <w:left w:val="nil"/>
          <w:bottom w:val="nil"/>
          <w:right w:val="nil"/>
          <w:between w:val="nil"/>
        </w:pBdr>
        <w:spacing w:after="0" w:line="240" w:lineRule="auto"/>
        <w:ind w:left="0" w:firstLine="720"/>
        <w:jc w:val="both"/>
        <w:rPr>
          <w:rFonts w:ascii="Palatino Linotype" w:eastAsia="Times New Roman" w:hAnsi="Palatino Linotype" w:cs="Times New Roman"/>
          <w:color w:val="000000"/>
          <w:highlight w:val="white"/>
        </w:rPr>
      </w:pPr>
      <w:r w:rsidRPr="00E90A03">
        <w:rPr>
          <w:rFonts w:ascii="Palatino Linotype" w:eastAsia="Times New Roman" w:hAnsi="Palatino Linotype" w:cs="Times New Roman"/>
          <w:highlight w:val="white"/>
        </w:rPr>
        <w:t xml:space="preserve">Kesadaran beragama ialah aspek mental dari aktivitas agama yang merupakan bagian atau segi agama yang hadir (terasa) dalam pikiran dan dapat diuji melalui </w:t>
      </w:r>
      <w:r w:rsidRPr="00E90A03">
        <w:rPr>
          <w:rFonts w:ascii="Palatino Linotype" w:eastAsia="Times New Roman" w:hAnsi="Palatino Linotype" w:cs="Times New Roman"/>
          <w:highlight w:val="white"/>
        </w:rPr>
        <w:lastRenderedPageBreak/>
        <w:t>introspeksi atau dapat dikatakan bahwa ia adalah aspek mental dan aktivitas agama.</w:t>
      </w:r>
      <w:r w:rsidRPr="00E90A03">
        <w:rPr>
          <w:rFonts w:ascii="Palatino Linotype" w:eastAsia="Times New Roman" w:hAnsi="Palatino Linotype" w:cs="Times New Roman"/>
          <w:highlight w:val="white"/>
          <w:vertAlign w:val="superscript"/>
        </w:rPr>
        <w:footnoteReference w:id="5"/>
      </w:r>
      <w:r w:rsidR="004819B7" w:rsidRPr="00E90A03">
        <w:rPr>
          <w:rFonts w:ascii="Palatino Linotype" w:eastAsia="Times New Roman" w:hAnsi="Palatino Linotype" w:cs="Times New Roman"/>
          <w:highlight w:val="white"/>
        </w:rPr>
        <w:t xml:space="preserve"> </w:t>
      </w:r>
      <w:r w:rsidR="004B3E9F" w:rsidRPr="00E90A03">
        <w:rPr>
          <w:rFonts w:ascii="Palatino Linotype" w:eastAsia="Times New Roman" w:hAnsi="Palatino Linotype" w:cs="Times New Roman"/>
          <w:color w:val="000000"/>
          <w:highlight w:val="white"/>
        </w:rPr>
        <w:t xml:space="preserve">Dari </w:t>
      </w:r>
      <w:r w:rsidR="004B3E9F" w:rsidRPr="00E90A03">
        <w:rPr>
          <w:rFonts w:ascii="Palatino Linotype" w:eastAsia="Times New Roman" w:hAnsi="Palatino Linotype" w:cs="Times New Roman"/>
          <w:highlight w:val="white"/>
        </w:rPr>
        <w:t>kesadaran beragama</w:t>
      </w:r>
      <w:r w:rsidR="004B3E9F" w:rsidRPr="00E90A03">
        <w:rPr>
          <w:rFonts w:ascii="Palatino Linotype" w:eastAsia="Times New Roman" w:hAnsi="Palatino Linotype" w:cs="Times New Roman"/>
          <w:color w:val="000000"/>
          <w:highlight w:val="white"/>
        </w:rPr>
        <w:t xml:space="preserve"> tersebut, muncul sikap keagamaan yang ditampilkan </w:t>
      </w:r>
      <w:r w:rsidR="004B3E9F" w:rsidRPr="00E90A03">
        <w:rPr>
          <w:rFonts w:ascii="Palatino Linotype" w:eastAsia="Times New Roman" w:hAnsi="Palatino Linotype" w:cs="Times New Roman"/>
          <w:highlight w:val="white"/>
        </w:rPr>
        <w:t>seseorang</w:t>
      </w:r>
      <w:r w:rsidR="004B3E9F" w:rsidRPr="00E90A03">
        <w:rPr>
          <w:rFonts w:ascii="Palatino Linotype" w:eastAsia="Times New Roman" w:hAnsi="Palatino Linotype" w:cs="Times New Roman"/>
          <w:color w:val="000000"/>
          <w:highlight w:val="white"/>
        </w:rPr>
        <w:t>.</w:t>
      </w:r>
      <w:r w:rsidR="00AA738D" w:rsidRPr="00E90A03">
        <w:rPr>
          <w:rFonts w:ascii="Palatino Linotype" w:eastAsia="Times New Roman" w:hAnsi="Palatino Linotype" w:cs="Times New Roman"/>
          <w:color w:val="000000"/>
          <w:highlight w:val="white"/>
        </w:rPr>
        <w:t xml:space="preserve"> </w:t>
      </w:r>
      <w:r w:rsidR="004B3E9F" w:rsidRPr="00E90A03">
        <w:rPr>
          <w:rFonts w:ascii="Palatino Linotype" w:eastAsia="Times New Roman" w:hAnsi="Palatino Linotype" w:cs="Times New Roman"/>
          <w:color w:val="000000"/>
          <w:highlight w:val="white"/>
        </w:rPr>
        <w:t>Sikap keagamaan merupakan suatu keadaan yang ada dalam diri seseorang untuk mendorong yang dianutnya.</w:t>
      </w:r>
      <w:r w:rsidR="00AA738D" w:rsidRPr="00E90A03">
        <w:rPr>
          <w:rFonts w:ascii="Palatino Linotype" w:eastAsia="Times New Roman" w:hAnsi="Palatino Linotype" w:cs="Times New Roman"/>
          <w:color w:val="000000"/>
          <w:highlight w:val="white"/>
        </w:rPr>
        <w:t xml:space="preserve"> </w:t>
      </w:r>
      <w:r w:rsidR="004B3E9F" w:rsidRPr="00E90A03">
        <w:rPr>
          <w:rFonts w:ascii="Palatino Linotype" w:eastAsia="Times New Roman" w:hAnsi="Palatino Linotype" w:cs="Times New Roman"/>
          <w:color w:val="000000"/>
          <w:highlight w:val="white"/>
        </w:rPr>
        <w:t>Sikap tersebut muncul karena adanya konsistensi antara kepercayaan terhadap agama sebagai unsur kognitif, perasaan terhadap agama sebagai unsur efektif dan perilaku terhadap agama sebagai unsur kognitif.</w:t>
      </w:r>
      <w:r w:rsidR="004819B7" w:rsidRPr="00E90A03">
        <w:rPr>
          <w:rFonts w:ascii="Palatino Linotype" w:eastAsia="Times New Roman" w:hAnsi="Palatino Linotype" w:cs="Times New Roman"/>
          <w:color w:val="000000"/>
          <w:highlight w:val="white"/>
        </w:rPr>
        <w:t xml:space="preserve"> </w:t>
      </w:r>
      <w:r w:rsidR="004819B7" w:rsidRPr="00E90A03">
        <w:rPr>
          <w:rFonts w:ascii="Palatino Linotype" w:hAnsi="Palatino Linotype" w:cs="Times New Roman"/>
        </w:rPr>
        <w:t>Minimitas kerohanian yang minim pemahaman yang diwakili oleh anak panti asuhan secara tidak langsung berdampak buruk terhadap kualitas pembangunan sumber daya manusia. Masalah tingkat yang paling mendasar perbedaan yang paling mencolok untuk saat ini jumlah penduduknya adalah mereka dari kalangan pemuka agama dalam pemahaman, khususnya tentang tingkat pengetahuan yang telah dibaca berkali-kali sebelum Al-Qur'an disyari'atkan dalam buku.</w:t>
      </w:r>
      <w:r w:rsidR="004819B7" w:rsidRPr="00E90A03">
        <w:rPr>
          <w:rStyle w:val="FootnoteReference"/>
          <w:rFonts w:ascii="Palatino Linotype" w:hAnsi="Palatino Linotype" w:cs="Times New Roman"/>
        </w:rPr>
        <w:footnoteReference w:id="6"/>
      </w:r>
    </w:p>
    <w:p w:rsidR="00AA738D" w:rsidRPr="00E90A03" w:rsidRDefault="00107F51" w:rsidP="00B61958">
      <w:pPr>
        <w:pBdr>
          <w:top w:val="nil"/>
          <w:left w:val="nil"/>
          <w:bottom w:val="nil"/>
          <w:right w:val="nil"/>
          <w:between w:val="nil"/>
        </w:pBdr>
        <w:spacing w:after="0" w:line="240" w:lineRule="auto"/>
        <w:ind w:left="0" w:firstLine="720"/>
        <w:jc w:val="both"/>
        <w:rPr>
          <w:rFonts w:ascii="Palatino Linotype" w:eastAsia="Times New Roman" w:hAnsi="Palatino Linotype" w:cs="Times New Roman"/>
          <w:color w:val="000000"/>
          <w:highlight w:val="white"/>
        </w:rPr>
      </w:pPr>
      <w:r w:rsidRPr="00E90A03">
        <w:rPr>
          <w:rFonts w:ascii="Palatino Linotype" w:hAnsi="Palatino Linotype" w:cs="Times New Roman"/>
        </w:rPr>
        <w:t>Tanda kesadaran beragama yang matang yaitu : difrensiasi (bercabang), produktif, komfrehensif, integral, dan keikhlasan pengabdian. Sedangkan c</w:t>
      </w:r>
      <w:r w:rsidR="00AA738D" w:rsidRPr="00E90A03">
        <w:rPr>
          <w:rFonts w:ascii="Palatino Linotype" w:eastAsia="Times New Roman" w:hAnsi="Palatino Linotype" w:cs="Times New Roman"/>
          <w:color w:val="000000"/>
          <w:highlight w:val="white"/>
        </w:rPr>
        <w:t>iri-ciri orang yang memiliki kesadaran beragama yang sangat menonjol menurut Abdul Aziz adalah; 1). Pengalaman ke-Tuhanan makin bersifat individual; 2). Keimanan makin menuju realitas yang sebenarnya; 3). Peribadatannya mulai disertai penghayatan yang tulus</w:t>
      </w:r>
      <w:r w:rsidR="00AA738D" w:rsidRPr="00E90A03">
        <w:rPr>
          <w:rStyle w:val="FootnoteReference"/>
          <w:rFonts w:ascii="Palatino Linotype" w:eastAsia="Times New Roman" w:hAnsi="Palatino Linotype" w:cs="Times New Roman"/>
          <w:color w:val="000000"/>
        </w:rPr>
        <w:footnoteReference w:id="7"/>
      </w:r>
      <w:r w:rsidR="00E361C2" w:rsidRPr="00E90A03">
        <w:rPr>
          <w:rFonts w:ascii="Palatino Linotype" w:eastAsia="Times New Roman" w:hAnsi="Palatino Linotype" w:cs="Times New Roman"/>
          <w:color w:val="000000"/>
          <w:highlight w:val="white"/>
        </w:rPr>
        <w:t xml:space="preserve">. Dengan demikian kesadaran beragama dapat dilihat dari pengalaman, keimanan, dan peribadatan yang menuju relitas yang sebenarnya disertai dengan penghayatan yang tulus. Individu yang sejak kecil dibimbing dengan pendekatan agama akan secara terus menerus mengembangkan diri dalam keluarga beragama akan mencapai kematangan beragama. </w:t>
      </w:r>
    </w:p>
    <w:p w:rsidR="00F07EAF" w:rsidRPr="00E90A03" w:rsidRDefault="004B3E9F" w:rsidP="00B61958">
      <w:pPr>
        <w:pBdr>
          <w:top w:val="nil"/>
          <w:left w:val="nil"/>
          <w:bottom w:val="nil"/>
          <w:right w:val="nil"/>
          <w:between w:val="nil"/>
        </w:pBdr>
        <w:spacing w:after="0" w:line="240" w:lineRule="auto"/>
        <w:ind w:left="0" w:firstLine="720"/>
        <w:jc w:val="both"/>
        <w:rPr>
          <w:rFonts w:ascii="Palatino Linotype" w:eastAsia="Times New Roman" w:hAnsi="Palatino Linotype" w:cs="Times New Roman"/>
          <w:color w:val="000000"/>
        </w:rPr>
      </w:pPr>
      <w:r w:rsidRPr="00E90A03">
        <w:rPr>
          <w:rFonts w:ascii="Palatino Linotype" w:eastAsia="Times New Roman" w:hAnsi="Palatino Linotype" w:cs="Times New Roman"/>
          <w:color w:val="000000"/>
        </w:rPr>
        <w:t>Kehidupan masyarakat Indonesia merupakan kehidupan yang sangat kompleks dengan adanya berbagai masalah sosial yang melanda beberapa masyarakat yang ada di Indonesia.</w:t>
      </w:r>
      <w:r w:rsidR="001738F0" w:rsidRPr="00E90A03">
        <w:rPr>
          <w:rFonts w:ascii="Palatino Linotype" w:eastAsia="Times New Roman" w:hAnsi="Palatino Linotype" w:cs="Times New Roman"/>
          <w:color w:val="000000"/>
        </w:rPr>
        <w:t xml:space="preserve"> </w:t>
      </w:r>
      <w:r w:rsidR="00BA4D48" w:rsidRPr="00E90A03">
        <w:rPr>
          <w:rFonts w:ascii="Palatino Linotype" w:eastAsia="Times New Roman" w:hAnsi="Palatino Linotype" w:cs="Times New Roman"/>
          <w:color w:val="000000"/>
        </w:rPr>
        <w:t>Manusia tidak mungkin melepas diri dari subjektivitasnya dan anggapan-anggapan yanh memenuhi pikirannya. Ketika manusia mengadakan pengamatan terhadap masalah-masalah kemanusian, menyelidiki hukum-hukum yang disimpulkan oleh manusia tentang manusia sendiri, yang mengenai masalah-masalah kehidupannya sebagai makluk sosial, tidak bisa lepas dan bersih dari anggapan-anggapan yang telah dipunyai sebelumnya. Akibatnya ilmu yang ditariknya menjadi tidak benar, besifat subjektif.</w:t>
      </w:r>
      <w:r w:rsidR="00BA4D48" w:rsidRPr="00E90A03">
        <w:rPr>
          <w:rStyle w:val="FootnoteReference"/>
          <w:rFonts w:ascii="Palatino Linotype" w:eastAsia="Times New Roman" w:hAnsi="Palatino Linotype" w:cs="Times New Roman"/>
          <w:color w:val="000000"/>
        </w:rPr>
        <w:footnoteReference w:id="8"/>
      </w:r>
    </w:p>
    <w:p w:rsidR="00763AD8" w:rsidRPr="00E90A03" w:rsidRDefault="00F07EAF" w:rsidP="00B61958">
      <w:pPr>
        <w:pBdr>
          <w:top w:val="nil"/>
          <w:left w:val="nil"/>
          <w:bottom w:val="nil"/>
          <w:right w:val="nil"/>
          <w:between w:val="nil"/>
        </w:pBdr>
        <w:spacing w:after="0" w:line="240" w:lineRule="auto"/>
        <w:ind w:left="0" w:firstLine="720"/>
        <w:jc w:val="both"/>
        <w:rPr>
          <w:rFonts w:ascii="Palatino Linotype" w:hAnsi="Palatino Linotype" w:cs="Times New Roman"/>
        </w:rPr>
      </w:pPr>
      <w:r w:rsidRPr="00E90A03">
        <w:rPr>
          <w:rFonts w:ascii="Palatino Linotype" w:hAnsi="Palatino Linotype" w:cs="Times New Roman"/>
        </w:rPr>
        <w:t>Dalam kehidupan sehari-hari untuk memenuhi kebutuhan hidupnya, manusia akan terlibat dengan masalah ekonomi. Dapat dan tidaknya seseorang dalam memenuhi kebutuhan tergantung pada keadaan ekonomi orangtua yang ada di dalam keluarganya. Hal ini memberikan pengertian bahwa manusia saling berhubungan satu dengan yang lainnya (makhluk sosial).</w:t>
      </w:r>
      <w:r w:rsidRPr="00E90A03">
        <w:rPr>
          <w:rStyle w:val="FootnoteReference"/>
          <w:rFonts w:ascii="Palatino Linotype" w:hAnsi="Palatino Linotype" w:cs="Times New Roman"/>
        </w:rPr>
        <w:footnoteReference w:id="9"/>
      </w:r>
      <w:r w:rsidRPr="00E90A03">
        <w:rPr>
          <w:rFonts w:ascii="Palatino Linotype" w:hAnsi="Palatino Linotype" w:cs="Times New Roman"/>
        </w:rPr>
        <w:t xml:space="preserve"> </w:t>
      </w:r>
      <w:r w:rsidR="004B3E9F" w:rsidRPr="00E90A03">
        <w:rPr>
          <w:rFonts w:ascii="Palatino Linotype" w:eastAsia="Times New Roman" w:hAnsi="Palatino Linotype" w:cs="Times New Roman"/>
          <w:color w:val="000000"/>
        </w:rPr>
        <w:t>Adanya berbagai permasalahan sosial yang dihadapi masyarakat itu sendiri membuat mereka hidup tidak normal atau tidak semestinya seperti rendahnya ekonomi dalam memenuhi kebutuhan hidup.</w:t>
      </w:r>
      <w:r w:rsidR="004819B7" w:rsidRPr="00E90A03">
        <w:rPr>
          <w:rFonts w:ascii="Palatino Linotype" w:eastAsia="Times New Roman" w:hAnsi="Palatino Linotype" w:cs="Times New Roman"/>
          <w:color w:val="000000"/>
        </w:rPr>
        <w:t xml:space="preserve"> </w:t>
      </w:r>
      <w:r w:rsidR="004B3E9F" w:rsidRPr="00E90A03">
        <w:rPr>
          <w:rFonts w:ascii="Palatino Linotype" w:eastAsia="Times New Roman" w:hAnsi="Palatino Linotype" w:cs="Times New Roman"/>
          <w:color w:val="000000"/>
        </w:rPr>
        <w:t xml:space="preserve">Permasalahan sosial adalah beberapa kondisi yang terlahir dari sebuah keadaan masyarakat yang </w:t>
      </w:r>
      <w:r w:rsidR="004B3E9F" w:rsidRPr="00E90A03">
        <w:rPr>
          <w:rFonts w:ascii="Palatino Linotype" w:eastAsia="Times New Roman" w:hAnsi="Palatino Linotype" w:cs="Times New Roman"/>
        </w:rPr>
        <w:t>tidak dapat</w:t>
      </w:r>
      <w:r w:rsidR="004B3E9F" w:rsidRPr="00E90A03">
        <w:rPr>
          <w:rFonts w:ascii="Palatino Linotype" w:eastAsia="Times New Roman" w:hAnsi="Palatino Linotype" w:cs="Times New Roman"/>
          <w:color w:val="000000"/>
        </w:rPr>
        <w:t xml:space="preserve"> berfungsi sebagaimana </w:t>
      </w:r>
      <w:r w:rsidR="004B3E9F" w:rsidRPr="00E90A03">
        <w:rPr>
          <w:rFonts w:ascii="Palatino Linotype" w:eastAsia="Times New Roman" w:hAnsi="Palatino Linotype" w:cs="Times New Roman"/>
          <w:color w:val="000000"/>
        </w:rPr>
        <w:lastRenderedPageBreak/>
        <w:t>mestinya yang sehingga mengakibatkan kekecewaan dan penderitaan.</w:t>
      </w:r>
      <w:r w:rsidR="004B3E9F" w:rsidRPr="00E90A03">
        <w:rPr>
          <w:rFonts w:ascii="Palatino Linotype" w:eastAsia="Times New Roman" w:hAnsi="Palatino Linotype" w:cs="Times New Roman"/>
          <w:color w:val="000000"/>
          <w:vertAlign w:val="superscript"/>
        </w:rPr>
        <w:footnoteReference w:id="10"/>
      </w:r>
      <w:r w:rsidR="00BA4D48" w:rsidRPr="00E90A03">
        <w:rPr>
          <w:rFonts w:ascii="Palatino Linotype" w:eastAsia="Times New Roman" w:hAnsi="Palatino Linotype" w:cs="Times New Roman"/>
          <w:color w:val="000000"/>
        </w:rPr>
        <w:t xml:space="preserve"> </w:t>
      </w:r>
      <w:r w:rsidR="004B3E9F" w:rsidRPr="00E90A03">
        <w:rPr>
          <w:rFonts w:ascii="Palatino Linotype" w:eastAsia="Times New Roman" w:hAnsi="Palatino Linotype" w:cs="Times New Roman"/>
          <w:color w:val="000000"/>
        </w:rPr>
        <w:t xml:space="preserve">Permasalahan sosial itu muncul karena dipengaruhi oleh tidak meratanya kesejahteraan sosial, dimana seseorang atau masyarakat yang tidak mendapatkan kehidupan sosial yang layak. Dalam hal ini yang sering mengalami permasalahan sosial biasanya kaum perempuan, salah satunya penyandang masalah </w:t>
      </w:r>
      <w:r w:rsidR="004B3E9F" w:rsidRPr="00E90A03">
        <w:rPr>
          <w:rFonts w:ascii="Palatino Linotype" w:eastAsia="Times New Roman" w:hAnsi="Palatino Linotype" w:cs="Times New Roman"/>
        </w:rPr>
        <w:t>kesejahteraan sosial</w:t>
      </w:r>
      <w:r w:rsidR="004B3E9F" w:rsidRPr="00E90A03">
        <w:rPr>
          <w:rFonts w:ascii="Palatino Linotype" w:eastAsia="Times New Roman" w:hAnsi="Palatino Linotype" w:cs="Times New Roman"/>
          <w:color w:val="000000"/>
        </w:rPr>
        <w:t xml:space="preserve"> yaitu wanita tuna susila. Masalah Wanita Tuna Susila (WTS) di Indonesia merupakan salah satu masalah sosial yang kompleks karena perbuatannya tersebut menyimpang dari norma-norma atau nilai-nilai yang berlaku dalam masyarakat. </w:t>
      </w:r>
      <w:r w:rsidR="00763AD8" w:rsidRPr="00E90A03">
        <w:rPr>
          <w:rFonts w:ascii="Palatino Linotype" w:hAnsi="Palatino Linotype" w:cs="Times New Roman"/>
        </w:rPr>
        <w:t xml:space="preserve">Penyimpangan perilaku menjadi ukuran atas kurangnya moral dan akhlak diri. Selain itu, Teknologi internet juga merupakan teknologi yang memberikan informasi tanpa batas dan dapat diakses oleh siapa saja. Apa lagi bagi anak muda internet sudah menjadi santapan mereka sehari- hari, seperti </w:t>
      </w:r>
      <w:r w:rsidR="00763AD8" w:rsidRPr="00E90A03">
        <w:rPr>
          <w:rFonts w:ascii="Palatino Linotype" w:hAnsi="Palatino Linotype" w:cs="Times New Roman"/>
          <w:i/>
          <w:iCs/>
        </w:rPr>
        <w:t xml:space="preserve">update </w:t>
      </w:r>
      <w:r w:rsidR="00763AD8" w:rsidRPr="00E90A03">
        <w:rPr>
          <w:rFonts w:ascii="Palatino Linotype" w:hAnsi="Palatino Linotype" w:cs="Times New Roman"/>
        </w:rPr>
        <w:t xml:space="preserve">di situs jejaring sosial. Jika digunakan secara semestinya tentu kita memperoleh manfaat yang berguna. Tetapi jika tidak, kita akan mendapat kerugian. Dan sekarang ini, banyak pelajar dan siswa/siswa yang menggunakan internet itu tidak semestinya. Misal untuk membuka situs-situs porno. Bukan hanya internet saja, ada lagi pegangan wajib mereka yaitu </w:t>
      </w:r>
      <w:r w:rsidR="00763AD8" w:rsidRPr="00E90A03">
        <w:rPr>
          <w:rFonts w:ascii="Palatino Linotype" w:hAnsi="Palatino Linotype" w:cs="Times New Roman"/>
          <w:i/>
          <w:iCs/>
        </w:rPr>
        <w:t>handphone</w:t>
      </w:r>
      <w:r w:rsidR="00763AD8" w:rsidRPr="00E90A03">
        <w:rPr>
          <w:rFonts w:ascii="Palatino Linotype" w:hAnsi="Palatino Linotype" w:cs="Times New Roman"/>
        </w:rPr>
        <w:t xml:space="preserve">. Rasa sosial terhadap masyarakat menjadi tidak ada karena mereka lebih memilih sibuk dengan menggunakan </w:t>
      </w:r>
      <w:r w:rsidR="00763AD8" w:rsidRPr="00E90A03">
        <w:rPr>
          <w:rFonts w:ascii="Palatino Linotype" w:hAnsi="Palatino Linotype" w:cs="Times New Roman"/>
          <w:i/>
          <w:iCs/>
        </w:rPr>
        <w:t>handphone</w:t>
      </w:r>
      <w:r w:rsidR="00763AD8" w:rsidRPr="00E90A03">
        <w:rPr>
          <w:rFonts w:ascii="Palatino Linotype" w:hAnsi="Palatino Linotype" w:cs="Times New Roman"/>
        </w:rPr>
        <w:t>.</w:t>
      </w:r>
      <w:r w:rsidR="00763AD8" w:rsidRPr="00E90A03">
        <w:rPr>
          <w:rStyle w:val="FootnoteReference"/>
          <w:rFonts w:ascii="Palatino Linotype" w:hAnsi="Palatino Linotype" w:cs="Times New Roman"/>
        </w:rPr>
        <w:footnoteReference w:id="11"/>
      </w:r>
    </w:p>
    <w:p w:rsidR="00D12E27" w:rsidRPr="00E90A03" w:rsidRDefault="004B3E9F" w:rsidP="00B61958">
      <w:pPr>
        <w:pBdr>
          <w:top w:val="nil"/>
          <w:left w:val="nil"/>
          <w:bottom w:val="nil"/>
          <w:right w:val="nil"/>
          <w:between w:val="nil"/>
        </w:pBdr>
        <w:spacing w:after="0" w:line="240" w:lineRule="auto"/>
        <w:ind w:left="0" w:firstLine="720"/>
        <w:jc w:val="both"/>
        <w:rPr>
          <w:rFonts w:ascii="Palatino Linotype" w:eastAsia="Times New Roman" w:hAnsi="Palatino Linotype" w:cs="Times New Roman"/>
          <w:color w:val="000000"/>
        </w:rPr>
      </w:pPr>
      <w:r w:rsidRPr="00E90A03">
        <w:rPr>
          <w:rFonts w:ascii="Palatino Linotype" w:hAnsi="Palatino Linotype" w:cs="Times New Roman"/>
        </w:rPr>
        <w:t>Banyak istilah yang digunakan untuk menyebut WTS ini seperti, Pelacur, Balon, Sundel dan Kupu-kupu malam.</w:t>
      </w:r>
      <w:r w:rsidR="00763AD8" w:rsidRPr="00E90A03">
        <w:rPr>
          <w:rFonts w:ascii="Palatino Linotype" w:hAnsi="Palatino Linotype" w:cs="Times New Roman"/>
        </w:rPr>
        <w:t xml:space="preserve"> </w:t>
      </w:r>
      <w:r w:rsidRPr="00E90A03">
        <w:rPr>
          <w:rFonts w:ascii="Palatino Linotype" w:hAnsi="Palatino Linotype" w:cs="Times New Roman"/>
        </w:rPr>
        <w:t xml:space="preserve">Istilah pelacuran dalam Kamus Besar Bahasa Indonesia berasal dari kata </w:t>
      </w:r>
      <w:r w:rsidRPr="00E90A03">
        <w:rPr>
          <w:rFonts w:ascii="Palatino Linotype" w:hAnsi="Palatino Linotype" w:cs="Times New Roman"/>
          <w:i/>
        </w:rPr>
        <w:t>lacur yang</w:t>
      </w:r>
      <w:r w:rsidRPr="00E90A03">
        <w:rPr>
          <w:rFonts w:ascii="Palatino Linotype" w:hAnsi="Palatino Linotype" w:cs="Times New Roman"/>
        </w:rPr>
        <w:t xml:space="preserve"> berarti malang, celaka, sial, gugal, atau buruk laku. Pelacur adalah perempuan </w:t>
      </w:r>
      <w:r w:rsidR="00763AD8" w:rsidRPr="00E90A03">
        <w:rPr>
          <w:rFonts w:ascii="Palatino Linotype" w:hAnsi="Palatino Linotype" w:cs="Times New Roman"/>
        </w:rPr>
        <w:t>y</w:t>
      </w:r>
      <w:r w:rsidRPr="00E90A03">
        <w:rPr>
          <w:rFonts w:ascii="Palatino Linotype" w:hAnsi="Palatino Linotype" w:cs="Times New Roman"/>
        </w:rPr>
        <w:t xml:space="preserve">ang melacur, sehingga pelacuran merupakan perbuatan menjual diri sebagai pelacur atau </w:t>
      </w:r>
      <w:r w:rsidR="00763AD8" w:rsidRPr="00E90A03">
        <w:rPr>
          <w:rFonts w:ascii="Palatino Linotype" w:hAnsi="Palatino Linotype" w:cs="Times New Roman"/>
        </w:rPr>
        <w:t xml:space="preserve">penyundalan. </w:t>
      </w:r>
      <w:r w:rsidRPr="00E90A03">
        <w:rPr>
          <w:rFonts w:ascii="Palatino Linotype" w:eastAsia="Times New Roman" w:hAnsi="Palatino Linotype" w:cs="Times New Roman"/>
          <w:color w:val="000000"/>
        </w:rPr>
        <w:t xml:space="preserve">Seiring dengan laju modernitas kompleksitas persoalan </w:t>
      </w:r>
      <w:r w:rsidRPr="00E90A03">
        <w:rPr>
          <w:rFonts w:ascii="Palatino Linotype" w:eastAsia="Times New Roman" w:hAnsi="Palatino Linotype" w:cs="Times New Roman"/>
        </w:rPr>
        <w:t>manusia pun</w:t>
      </w:r>
      <w:r w:rsidRPr="00E90A03">
        <w:rPr>
          <w:rFonts w:ascii="Palatino Linotype" w:eastAsia="Times New Roman" w:hAnsi="Palatino Linotype" w:cs="Times New Roman"/>
          <w:color w:val="000000"/>
        </w:rPr>
        <w:t xml:space="preserve"> semakin bertambah, salah satunya seperti pekerja seks komersial (PSK) atau pelacur identik dengan jenis kelamin perempuan, padahal ada pula pelacur laki-laki misalnya disebut dengan sebutan </w:t>
      </w:r>
      <w:r w:rsidRPr="00E90A03">
        <w:rPr>
          <w:rFonts w:ascii="Palatino Linotype" w:eastAsia="Times New Roman" w:hAnsi="Palatino Linotype" w:cs="Times New Roman"/>
          <w:i/>
          <w:color w:val="000000"/>
        </w:rPr>
        <w:t>call boy.</w:t>
      </w:r>
      <w:r w:rsidR="00763AD8" w:rsidRPr="00E90A03">
        <w:rPr>
          <w:rFonts w:ascii="Palatino Linotype" w:eastAsia="Times New Roman" w:hAnsi="Palatino Linotype" w:cs="Times New Roman"/>
          <w:i/>
          <w:color w:val="000000"/>
        </w:rPr>
        <w:t xml:space="preserve"> </w:t>
      </w:r>
      <w:r w:rsidRPr="00E90A03">
        <w:rPr>
          <w:rFonts w:ascii="Palatino Linotype" w:eastAsia="Times New Roman" w:hAnsi="Palatino Linotype" w:cs="Times New Roman"/>
          <w:color w:val="000000"/>
        </w:rPr>
        <w:t xml:space="preserve">Senada juga diungkapkan yang menyatakan bahwa pelacur mencakup laki-laki dan perempuan adapun pelacur laki-laki dapat disebut dengan istilah </w:t>
      </w:r>
      <w:r w:rsidRPr="00E90A03">
        <w:rPr>
          <w:rFonts w:ascii="Palatino Linotype" w:eastAsia="Times New Roman" w:hAnsi="Palatino Linotype" w:cs="Times New Roman"/>
          <w:i/>
          <w:color w:val="000000"/>
        </w:rPr>
        <w:t>gigolo.</w:t>
      </w:r>
      <w:r w:rsidR="00763AD8" w:rsidRPr="00E90A03">
        <w:rPr>
          <w:rFonts w:ascii="Palatino Linotype" w:hAnsi="Palatino Linotype" w:cs="Times New Roman"/>
          <w:vertAlign w:val="superscript"/>
        </w:rPr>
        <w:footnoteReference w:id="12"/>
      </w:r>
    </w:p>
    <w:p w:rsidR="00D12E27" w:rsidRPr="00E90A03" w:rsidRDefault="004B3E9F" w:rsidP="00B61958">
      <w:pPr>
        <w:pBdr>
          <w:top w:val="nil"/>
          <w:left w:val="nil"/>
          <w:bottom w:val="nil"/>
          <w:right w:val="nil"/>
          <w:between w:val="nil"/>
        </w:pBdr>
        <w:spacing w:after="0" w:line="240" w:lineRule="auto"/>
        <w:ind w:left="0" w:firstLine="720"/>
        <w:jc w:val="both"/>
        <w:rPr>
          <w:rFonts w:ascii="Palatino Linotype" w:eastAsia="Times New Roman" w:hAnsi="Palatino Linotype" w:cs="Times New Roman"/>
          <w:color w:val="000000"/>
        </w:rPr>
      </w:pPr>
      <w:r w:rsidRPr="00E90A03">
        <w:rPr>
          <w:rFonts w:ascii="Palatino Linotype" w:eastAsia="Times New Roman" w:hAnsi="Palatino Linotype" w:cs="Times New Roman"/>
          <w:color w:val="000000"/>
        </w:rPr>
        <w:t xml:space="preserve">Kegiatan prostitusi atau pelacuran merupakan penyakit sosial yang harus </w:t>
      </w:r>
      <w:r w:rsidRPr="00E90A03">
        <w:rPr>
          <w:rFonts w:ascii="Palatino Linotype" w:eastAsia="Times New Roman" w:hAnsi="Palatino Linotype" w:cs="Times New Roman"/>
        </w:rPr>
        <w:t>dituntaskan</w:t>
      </w:r>
      <w:r w:rsidRPr="00E90A03">
        <w:rPr>
          <w:rFonts w:ascii="Palatino Linotype" w:eastAsia="Times New Roman" w:hAnsi="Palatino Linotype" w:cs="Times New Roman"/>
          <w:color w:val="000000"/>
        </w:rPr>
        <w:t xml:space="preserve">.Sehingga salah satu usaha pemerintah dalam menanggulangi permasalahan tersebut adalah dengan memberlakukan KUHP Indonesia secara ketat, dimana pelaku prostitusi diancam dengan hukuman penjara selama-lamanya 1 (satu) tahun 4 (empat) bulan (pasal 296 KUHP).Beberapa daerah di Indonesia yang serius </w:t>
      </w:r>
      <w:r w:rsidRPr="00E90A03">
        <w:rPr>
          <w:rFonts w:ascii="Palatino Linotype" w:eastAsia="Times New Roman" w:hAnsi="Palatino Linotype" w:cs="Times New Roman"/>
        </w:rPr>
        <w:t>memerangi</w:t>
      </w:r>
      <w:r w:rsidRPr="00E90A03">
        <w:rPr>
          <w:rFonts w:ascii="Palatino Linotype" w:eastAsia="Times New Roman" w:hAnsi="Palatino Linotype" w:cs="Times New Roman"/>
          <w:color w:val="000000"/>
        </w:rPr>
        <w:t xml:space="preserve"> prostitusi telah menerapkan Perda. Misalnya, Peraturan Daerah Kota Solok Nomor 6 Tahun 2005 Tentang Pencegahan dan Pemberantasan Perbuatan Maksiat </w:t>
      </w:r>
      <w:r w:rsidRPr="00E90A03">
        <w:rPr>
          <w:rFonts w:ascii="Palatino Linotype" w:eastAsia="Times New Roman" w:hAnsi="Palatino Linotype" w:cs="Times New Roman"/>
        </w:rPr>
        <w:t>di kota</w:t>
      </w:r>
      <w:r w:rsidRPr="00E90A03">
        <w:rPr>
          <w:rFonts w:ascii="Palatino Linotype" w:eastAsia="Times New Roman" w:hAnsi="Palatino Linotype" w:cs="Times New Roman"/>
          <w:color w:val="000000"/>
        </w:rPr>
        <w:t xml:space="preserve"> Solok sudah tidak sesuai lagi dengan perkembangan masyarakat maka perlu diganti.</w:t>
      </w:r>
      <w:r w:rsidRPr="00E90A03">
        <w:rPr>
          <w:rFonts w:ascii="Palatino Linotype" w:eastAsia="Times New Roman" w:hAnsi="Palatino Linotype" w:cs="Times New Roman"/>
          <w:color w:val="000000"/>
          <w:vertAlign w:val="superscript"/>
        </w:rPr>
        <w:footnoteReference w:id="13"/>
      </w:r>
    </w:p>
    <w:p w:rsidR="00D12E27" w:rsidRPr="00E90A03" w:rsidRDefault="004B3E9F" w:rsidP="00B61958">
      <w:pPr>
        <w:pBdr>
          <w:top w:val="nil"/>
          <w:left w:val="nil"/>
          <w:bottom w:val="nil"/>
          <w:right w:val="nil"/>
          <w:between w:val="nil"/>
        </w:pBdr>
        <w:spacing w:after="0" w:line="240" w:lineRule="auto"/>
        <w:ind w:left="0" w:firstLine="720"/>
        <w:jc w:val="both"/>
        <w:rPr>
          <w:rFonts w:ascii="Palatino Linotype" w:eastAsia="Times New Roman" w:hAnsi="Palatino Linotype" w:cs="Times New Roman"/>
          <w:color w:val="000000"/>
        </w:rPr>
      </w:pPr>
      <w:r w:rsidRPr="00E90A03">
        <w:rPr>
          <w:rFonts w:ascii="Palatino Linotype" w:eastAsia="Times New Roman" w:hAnsi="Palatino Linotype" w:cs="Times New Roman"/>
          <w:color w:val="000000"/>
        </w:rPr>
        <w:t>Praktik prostitusi yang diatur dalam Undang-undang ini diperjelas pada pasal 4 ayat (2) dan huruf d tentang larangan serta pembatasan.Isi pasal tersebut adalah “Setiap orang dilarang menyediakan jasa pornografi yang menawarkan atau mengiklankan, baik langsung atau tidak langsung layanan seksual.</w:t>
      </w:r>
    </w:p>
    <w:p w:rsidR="00D12E27" w:rsidRPr="00E90A03" w:rsidRDefault="004B3E9F" w:rsidP="00B61958">
      <w:pPr>
        <w:pBdr>
          <w:top w:val="nil"/>
          <w:left w:val="nil"/>
          <w:bottom w:val="nil"/>
          <w:right w:val="nil"/>
          <w:between w:val="nil"/>
        </w:pBdr>
        <w:spacing w:after="0" w:line="240" w:lineRule="auto"/>
        <w:ind w:left="0" w:firstLine="720"/>
        <w:jc w:val="both"/>
        <w:rPr>
          <w:rFonts w:ascii="Palatino Linotype" w:eastAsia="Times New Roman" w:hAnsi="Palatino Linotype" w:cs="Times New Roman"/>
          <w:color w:val="000000"/>
        </w:rPr>
      </w:pPr>
      <w:r w:rsidRPr="00E90A03">
        <w:rPr>
          <w:rFonts w:ascii="Palatino Linotype" w:eastAsia="Times New Roman" w:hAnsi="Palatino Linotype" w:cs="Times New Roman"/>
          <w:color w:val="000000"/>
        </w:rPr>
        <w:t xml:space="preserve">Dalam pandangan Al-Qur’an semua sifat manusia dibagi menjadi dua kategori yang secara radikal saling bertentangan, mengingat kenyataan bahwa kategori-kategori tersebut </w:t>
      </w:r>
      <w:r w:rsidRPr="00E90A03">
        <w:rPr>
          <w:rFonts w:ascii="Palatino Linotype" w:eastAsia="Times New Roman" w:hAnsi="Palatino Linotype" w:cs="Times New Roman"/>
          <w:color w:val="000000"/>
        </w:rPr>
        <w:lastRenderedPageBreak/>
        <w:t>sangat konkret dan secara sistematik sungguh tepat untuk disebut dengan predikat baik dan buruk, atau benar dan salah.Secara sederhana dapat dinamakan kelas yang memiliki sifat moral yang positif dan kelas yang memiliki moral yang negatif, secara berturut-turut. Baik atau kebaikan adalah segala sesuatu yang berhubungan dengan luhur, bermartabat, me</w:t>
      </w:r>
      <w:r w:rsidR="00863B98" w:rsidRPr="00E90A03">
        <w:rPr>
          <w:rFonts w:ascii="Palatino Linotype" w:eastAsia="Times New Roman" w:hAnsi="Palatino Linotype" w:cs="Times New Roman"/>
          <w:color w:val="000000"/>
        </w:rPr>
        <w:t>nyenangkan dan disukai manusia.</w:t>
      </w:r>
      <w:r w:rsidRPr="00E90A03">
        <w:rPr>
          <w:rFonts w:ascii="Palatino Linotype" w:eastAsia="Times New Roman" w:hAnsi="Palatino Linotype" w:cs="Times New Roman"/>
          <w:color w:val="000000"/>
        </w:rPr>
        <w:t>Kesempurnaan, keharusan, kepuasan, kesenangan, kesesuaian, kebenaran, kesesuaian dengan keinginan, mendatangkan rahmat, memberikan perasaan senang dan bahagia merupakan sesuatu yang dicari dan diusahakan manusia.</w:t>
      </w:r>
    </w:p>
    <w:p w:rsidR="00D12E27" w:rsidRPr="00E90A03" w:rsidRDefault="004B3E9F" w:rsidP="00B61958">
      <w:pPr>
        <w:pBdr>
          <w:top w:val="nil"/>
          <w:left w:val="nil"/>
          <w:bottom w:val="nil"/>
          <w:right w:val="nil"/>
          <w:between w:val="nil"/>
        </w:pBdr>
        <w:spacing w:after="0" w:line="240" w:lineRule="auto"/>
        <w:ind w:left="0" w:firstLine="720"/>
        <w:jc w:val="both"/>
        <w:rPr>
          <w:rFonts w:ascii="Palatino Linotype" w:eastAsia="Times New Roman" w:hAnsi="Palatino Linotype" w:cs="Times New Roman"/>
          <w:color w:val="000000"/>
        </w:rPr>
      </w:pPr>
      <w:r w:rsidRPr="00E90A03">
        <w:rPr>
          <w:rFonts w:ascii="Palatino Linotype" w:eastAsia="Times New Roman" w:hAnsi="Palatino Linotype" w:cs="Times New Roman"/>
          <w:color w:val="000000"/>
        </w:rPr>
        <w:t>Karena semenjak saat itu dianggap sebagai yang baik atau mendatangkan kebaikan bagi dirinya, buruk diartikan sebagai sesuatu yang tidak baik, yang tidak seperti seharusnya tidak sempurna dalam kualitas, dibawah standar kurang dalam nilai, tidak mencukupi, keji, jahat, tidak bermoral, tidak menyenangkan, tidak dapat disetujui, tidak dapat diterima, sesuatu yang tercela, lawan dari baik dan perbuatan yang bertentangan dengan norma-norma masyarakat yang berlaku.</w:t>
      </w:r>
    </w:p>
    <w:p w:rsidR="00D12E27" w:rsidRPr="00E90A03" w:rsidRDefault="004B3E9F" w:rsidP="00B61958">
      <w:pPr>
        <w:pBdr>
          <w:top w:val="nil"/>
          <w:left w:val="nil"/>
          <w:bottom w:val="nil"/>
          <w:right w:val="nil"/>
          <w:between w:val="nil"/>
        </w:pBdr>
        <w:spacing w:after="0" w:line="240" w:lineRule="auto"/>
        <w:ind w:left="0" w:firstLine="720"/>
        <w:jc w:val="both"/>
        <w:rPr>
          <w:rFonts w:ascii="Palatino Linotype" w:eastAsia="Times New Roman" w:hAnsi="Palatino Linotype" w:cs="Times New Roman"/>
          <w:color w:val="000000"/>
        </w:rPr>
      </w:pPr>
      <w:r w:rsidRPr="00E90A03">
        <w:rPr>
          <w:rFonts w:ascii="Palatino Linotype" w:eastAsia="Times New Roman" w:hAnsi="Palatino Linotype" w:cs="Times New Roman"/>
          <w:color w:val="000000"/>
        </w:rPr>
        <w:t>Panti Sosial Khusus Wanita Andam Dewi solok merupakan salah satu Unit Pelaksanaan Teknis Dinas (UPTD) Dinas Sosial Provinsi Sumatera Barat yang menitikberatkan pada fungsi pelayanan sosial, diharapkan dapat memberikan kontribusi dalam pengentasan penyandang masalah kesejahteraan sosial mulai tahap pendekatan awal sampai dengan terminasi.</w:t>
      </w:r>
      <w:r w:rsidRPr="00E90A03">
        <w:rPr>
          <w:rFonts w:ascii="Palatino Linotype" w:eastAsia="Times New Roman" w:hAnsi="Palatino Linotype" w:cs="Times New Roman"/>
          <w:color w:val="000000"/>
          <w:vertAlign w:val="superscript"/>
        </w:rPr>
        <w:footnoteReference w:id="14"/>
      </w:r>
    </w:p>
    <w:p w:rsidR="00BA66C4" w:rsidRPr="00E90A03" w:rsidRDefault="004B3E9F" w:rsidP="00B61958">
      <w:pPr>
        <w:pBdr>
          <w:top w:val="nil"/>
          <w:left w:val="nil"/>
          <w:bottom w:val="nil"/>
          <w:right w:val="nil"/>
          <w:between w:val="nil"/>
        </w:pBdr>
        <w:spacing w:after="0" w:line="240" w:lineRule="auto"/>
        <w:ind w:left="0" w:firstLine="720"/>
        <w:jc w:val="both"/>
        <w:rPr>
          <w:rFonts w:ascii="Palatino Linotype" w:eastAsia="Times New Roman" w:hAnsi="Palatino Linotype" w:cs="Times New Roman"/>
          <w:color w:val="000000"/>
        </w:rPr>
      </w:pPr>
      <w:r w:rsidRPr="00E90A03">
        <w:rPr>
          <w:rFonts w:ascii="Palatino Linotype" w:eastAsia="Times New Roman" w:hAnsi="Palatino Linotype" w:cs="Times New Roman"/>
          <w:color w:val="000000"/>
        </w:rPr>
        <w:t>Tahap awal yang dimaksud disini adalah</w:t>
      </w:r>
      <w:r w:rsidR="00731AD3" w:rsidRPr="00E90A03">
        <w:rPr>
          <w:rFonts w:ascii="Palatino Linotype" w:hAnsi="Palatino Linotype" w:cs="Times New Roman"/>
        </w:rPr>
        <w:t xml:space="preserve"> melalui upaya preventif, yaitu mencegah sebelum terjerumus ke dalam lembah kemaksiatan. Namun, bagi para pelaku yang sudah terjaring terlibat dalam transaksi praktek ini pemerintah juga telah memikirkan solusinya. Seperti yang dilakukan oleh PSKW Andam Dewi Solok sebagai lembaga Rehabilitasi untuk para PSK. Kebanyakan PSK yang mengikuti program rehabilitasi di tempat tersebut berasal dari hasil razia Sat Pol PP, kemudian di kirim ke Panti Sosial ini untuk dilakukan upaya rehabilitasi. Dalam kegiatan rehabilitasi pemerintah Kota Solok di dukung oleh Gubernur Sumbar agar membuat program-program rehabilitasi yang diperlukan oleh para eks PSK dan dapat membentuk moral yang baik. Program-program tersebut terdiri dari program keagamaan dengan membantu para Eks PSK </w:t>
      </w:r>
      <w:r w:rsidR="00731AD3" w:rsidRPr="00E90A03">
        <w:rPr>
          <w:rFonts w:ascii="Palatino Linotype" w:eastAsia="Times New Roman" w:hAnsi="Palatino Linotype" w:cs="Times New Roman"/>
          <w:color w:val="000000"/>
        </w:rPr>
        <w:t xml:space="preserve">menumbuhkan kesadaran beragama kepada warga binaan yang dilakukan oleh pembina dengan memberikan beberapa tindakan seperti memberikan sosialisasi tentang ilmu </w:t>
      </w:r>
      <w:r w:rsidR="00731AD3" w:rsidRPr="00E90A03">
        <w:rPr>
          <w:rFonts w:ascii="Palatino Linotype" w:eastAsia="Times New Roman" w:hAnsi="Palatino Linotype" w:cs="Times New Roman"/>
        </w:rPr>
        <w:t>agama</w:t>
      </w:r>
      <w:r w:rsidR="00731AD3" w:rsidRPr="00E90A03">
        <w:rPr>
          <w:rFonts w:ascii="Palatino Linotype" w:eastAsia="Times New Roman" w:hAnsi="Palatino Linotype" w:cs="Times New Roman"/>
          <w:color w:val="000000"/>
        </w:rPr>
        <w:t>, seminar-seminar tentang keagamaan atau mengadakan kegiatan kerohanian setiap satu minggu atau bahkan satu bulan sekali, serta</w:t>
      </w:r>
      <w:r w:rsidR="00731AD3" w:rsidRPr="00E90A03">
        <w:rPr>
          <w:rFonts w:ascii="Palatino Linotype" w:hAnsi="Palatino Linotype" w:cs="Times New Roman"/>
        </w:rPr>
        <w:t xml:space="preserve"> program keterampilan dan kerajinan tangan, dan program pendampingan jangka panjang</w:t>
      </w:r>
      <w:r w:rsidR="007119FD" w:rsidRPr="00E90A03">
        <w:rPr>
          <w:rFonts w:ascii="Palatino Linotype" w:hAnsi="Palatino Linotype" w:cs="Times New Roman"/>
        </w:rPr>
        <w:t>.</w:t>
      </w:r>
      <w:r w:rsidRPr="00E90A03">
        <w:rPr>
          <w:rFonts w:ascii="Palatino Linotype" w:eastAsia="Times New Roman" w:hAnsi="Palatino Linotype" w:cs="Times New Roman"/>
          <w:color w:val="000000"/>
          <w:vertAlign w:val="superscript"/>
        </w:rPr>
        <w:footnoteReference w:id="15"/>
      </w:r>
      <w:r w:rsidR="00BA66C4" w:rsidRPr="00E90A03">
        <w:rPr>
          <w:rFonts w:ascii="Palatino Linotype" w:eastAsia="Times New Roman" w:hAnsi="Palatino Linotype" w:cs="Times New Roman"/>
          <w:color w:val="000000"/>
        </w:rPr>
        <w:t xml:space="preserve"> </w:t>
      </w:r>
    </w:p>
    <w:p w:rsidR="000929D8" w:rsidRPr="00E90A03" w:rsidRDefault="00F722C5" w:rsidP="00B61958">
      <w:pPr>
        <w:pBdr>
          <w:top w:val="nil"/>
          <w:left w:val="nil"/>
          <w:bottom w:val="nil"/>
          <w:right w:val="nil"/>
          <w:between w:val="nil"/>
        </w:pBdr>
        <w:spacing w:after="0" w:line="240" w:lineRule="auto"/>
        <w:ind w:left="0" w:firstLine="720"/>
        <w:jc w:val="both"/>
        <w:rPr>
          <w:rFonts w:ascii="Palatino Linotype" w:eastAsia="Times New Roman" w:hAnsi="Palatino Linotype" w:cs="Times New Roman"/>
        </w:rPr>
      </w:pPr>
      <w:r w:rsidRPr="00E90A03">
        <w:rPr>
          <w:rFonts w:ascii="Palatino Linotype" w:eastAsia="Times New Roman" w:hAnsi="Palatino Linotype" w:cs="Times New Roman"/>
        </w:rPr>
        <w:t>Melalui bimbingan dan konseling seorang konselor harus punya berbagai cara untuk bisa merubah klien kearah yang lebih baik dengan cara melakukan pendekatan kepada klien dan memberikan moivasi dan dorongan agar klien bisa keluar dari permasalahan yang dihadapinya.</w:t>
      </w:r>
      <w:r w:rsidRPr="00E90A03">
        <w:rPr>
          <w:rFonts w:ascii="Palatino Linotype" w:hAnsi="Palatino Linotype" w:cs="Times New Roman"/>
        </w:rPr>
        <w:t xml:space="preserve"> Bimbingan merupakan pemberian bantuan yang diberikan kepada individu guna mengatasi berbagai kesukaran di dalam kehidupannya, agar individu itu dapat mencapai kesejahteraan hidupnya</w:t>
      </w:r>
      <w:r w:rsidR="00BA66C4" w:rsidRPr="00E90A03">
        <w:rPr>
          <w:rFonts w:ascii="Palatino Linotype" w:hAnsi="Palatino Linotype" w:cs="Times New Roman"/>
        </w:rPr>
        <w:t xml:space="preserve">. Tujuan bimbingan membantu </w:t>
      </w:r>
      <w:r w:rsidR="00252CF3" w:rsidRPr="00E90A03">
        <w:rPr>
          <w:rFonts w:ascii="Palatino Linotype" w:hAnsi="Palatino Linotype" w:cs="Times New Roman"/>
        </w:rPr>
        <w:t xml:space="preserve">individu </w:t>
      </w:r>
      <w:r w:rsidR="00BA66C4" w:rsidRPr="00E90A03">
        <w:rPr>
          <w:rFonts w:ascii="Palatino Linotype" w:hAnsi="Palatino Linotype" w:cs="Times New Roman"/>
        </w:rPr>
        <w:t>tersebut untuk tumbuh dalam hal kemandirian dan kemampuan bertanggung jawab bagi dirinya sendiri.</w:t>
      </w:r>
      <w:r w:rsidRPr="00E90A03">
        <w:rPr>
          <w:rFonts w:ascii="Palatino Linotype" w:hAnsi="Palatino Linotype" w:cs="Times New Roman"/>
        </w:rPr>
        <w:t xml:space="preserve"> </w:t>
      </w:r>
      <w:r w:rsidR="004B3E9F" w:rsidRPr="00E90A03">
        <w:rPr>
          <w:rFonts w:ascii="Palatino Linotype" w:eastAsia="Times New Roman" w:hAnsi="Palatino Linotype" w:cs="Times New Roman"/>
        </w:rPr>
        <w:t>Berdasarkan observasi awal penulis di Panti Sosial Karya Wanita Andam Dewi Sari Sukarami Solok, disini penulis melihat kurangnya rasa saling menghargai antar sesama manusia terkadang sering terdengar berkata kasar dan tidak adanya rasa toleransi sesama warga panti binaan.</w:t>
      </w:r>
      <w:r w:rsidRPr="00E90A03">
        <w:rPr>
          <w:rFonts w:ascii="Palatino Linotype" w:eastAsia="Times New Roman" w:hAnsi="Palatino Linotype" w:cs="Times New Roman"/>
        </w:rPr>
        <w:t xml:space="preserve"> </w:t>
      </w:r>
      <w:r w:rsidR="004B3E9F" w:rsidRPr="00E90A03">
        <w:rPr>
          <w:rFonts w:ascii="Palatino Linotype" w:eastAsia="Times New Roman" w:hAnsi="Palatino Linotype" w:cs="Times New Roman"/>
        </w:rPr>
        <w:t xml:space="preserve">Bahkan tidak sedikit warga Panti Binaan yang tidak pandai shalat, </w:t>
      </w:r>
      <w:r w:rsidR="004B3E9F" w:rsidRPr="00E90A03">
        <w:rPr>
          <w:rFonts w:ascii="Palatino Linotype" w:eastAsia="Times New Roman" w:hAnsi="Palatino Linotype" w:cs="Times New Roman"/>
        </w:rPr>
        <w:lastRenderedPageBreak/>
        <w:t>tidak mengetahui rukun iman dan rukun islam. Disini terlihat minimnya ilmu agama yang dimiliki oleh warga binaan panti sosial dan terlihat juga warga panti binaan yang sulit untuk diajak untuk melakukan hal-hal yang positif seperti melakukan pembelajaran keterampilan, adanya sikap malas dari warga panti binaan untuk melakukan shalat subuh berjamaah di musholla dan adanya rasa keberatan pada diri warga panti untuk melakukan pembelajaran yang diberikan setelah sholat subuh, tapi kenyataan yang ditemukan dilapangan upaya yang dilakukan pembina kepada warga binaan masih sangat minim.</w:t>
      </w:r>
    </w:p>
    <w:p w:rsidR="000929D8" w:rsidRPr="00E90A03" w:rsidRDefault="000929D8" w:rsidP="00B61958">
      <w:pPr>
        <w:pBdr>
          <w:top w:val="nil"/>
          <w:left w:val="nil"/>
          <w:bottom w:val="nil"/>
          <w:right w:val="nil"/>
          <w:between w:val="nil"/>
        </w:pBdr>
        <w:spacing w:after="0" w:line="240" w:lineRule="auto"/>
        <w:ind w:left="0" w:firstLine="720"/>
        <w:jc w:val="both"/>
        <w:rPr>
          <w:rFonts w:ascii="Palatino Linotype" w:hAnsi="Palatino Linotype" w:cs="Times New Roman"/>
        </w:rPr>
      </w:pPr>
      <w:r w:rsidRPr="00E90A03">
        <w:rPr>
          <w:rFonts w:ascii="Palatino Linotype" w:eastAsia="Times New Roman" w:hAnsi="Palatino Linotype" w:cs="Times New Roman"/>
        </w:rPr>
        <w:t xml:space="preserve">Berdasarkan hasil observasi awal penulis temukan selama observasi di Panti Sosial Andam Dewi Solok, bahwa sebagian klien ini selama menjalni pembinaan masih ada yang belum mengerjakan shalat lima waktu, ada yang </w:t>
      </w:r>
      <w:r w:rsidRPr="00E90A03">
        <w:rPr>
          <w:rFonts w:ascii="Palatino Linotype" w:hAnsi="Palatino Linotype" w:cs="Times New Roman"/>
        </w:rPr>
        <w:t>mengeluarkan kata-kata kotor, ada yang merokok secara sembunyi-sembunyi. Selain itu sebagian PSK setelah mereka dikeluarkan (kembali kemasyarakat) ada  yang mengalami kegagalan, sehingga mereka kembali bekerja sebagai PSK, selanjutnya mereka terjaring lagi dan kembali masuk PSKW.  PSK yang terjaring tersebut ada yang sudah 2 (dua kali), 3 (tiga kali) bahkan ada diantara PSK yang sudah 5 (lima kali) terjaring. Bagi PSK yang sudah terjaring lebih dari satu kali maka akan diberikan sanksi rambutnya dipotong sampai habis oleh semua teman–temannya secara bergiliran, selain itu bagi PSK yang melanggar peraturan maka pembinaan akan diperpanjang. Bagi PSK yag terjaring 1 (satu kali) diberi istilah S1 dengan pembinaan selama 6 (enam bulan), terjaring 2 (dua kali) dengan istilah  S2 dengan pembinaan selam 1 (satu tahun), terjaring 3 (tiga kali) dengan istilah S3 dengan pembinaan 2 (dua tahun), bagi yang sudah lebih dari tiga kali diberi  pembinaan 2 (dua tahun ke atas).</w:t>
      </w:r>
    </w:p>
    <w:p w:rsidR="00D12E27" w:rsidRPr="00E90A03" w:rsidRDefault="004B3E9F" w:rsidP="00B61958">
      <w:pPr>
        <w:pBdr>
          <w:top w:val="nil"/>
          <w:left w:val="nil"/>
          <w:bottom w:val="nil"/>
          <w:right w:val="nil"/>
          <w:between w:val="nil"/>
        </w:pBdr>
        <w:spacing w:after="0" w:line="240" w:lineRule="auto"/>
        <w:ind w:left="0" w:firstLine="720"/>
        <w:jc w:val="both"/>
        <w:rPr>
          <w:rFonts w:ascii="Palatino Linotype" w:eastAsia="Times New Roman" w:hAnsi="Palatino Linotype" w:cs="Times New Roman"/>
        </w:rPr>
      </w:pPr>
      <w:r w:rsidRPr="00E90A03">
        <w:rPr>
          <w:rFonts w:ascii="Palatino Linotype" w:eastAsia="Times New Roman" w:hAnsi="Palatino Linotype" w:cs="Times New Roman"/>
        </w:rPr>
        <w:t>Kehadiran PSKW Andam Dewi ini seharusnya juga berpengaruh dalam upaya pemerintah dalam mencegah prostitusi yang jumlahnya semakin meningkat namun Panti Sosial Karya Wanita tidak begitu dimanfaatkan secara baik bagi beberapa WTS yang menjalani rehabilitas sosial karena masih adanya WTS yang pernah menjalani rehabilitas sosial disini kembali terjebak pada dunia prostitusi dan masuk lagi untuk kedua kalinya bahkan yang ketiga kali kembali ke PSKW Andam Dewi ini.</w:t>
      </w:r>
      <w:r w:rsidRPr="00E90A03">
        <w:rPr>
          <w:rFonts w:ascii="Palatino Linotype" w:eastAsia="Times New Roman" w:hAnsi="Palatino Linotype" w:cs="Times New Roman"/>
          <w:vertAlign w:val="superscript"/>
        </w:rPr>
        <w:footnoteReference w:id="16"/>
      </w:r>
      <w:r w:rsidR="00083EFD" w:rsidRPr="00E90A03">
        <w:rPr>
          <w:rFonts w:ascii="Palatino Linotype" w:eastAsia="Times New Roman" w:hAnsi="Palatino Linotype" w:cs="Times New Roman"/>
        </w:rPr>
        <w:t xml:space="preserve"> </w:t>
      </w:r>
      <w:r w:rsidRPr="00E90A03">
        <w:rPr>
          <w:rFonts w:ascii="Palatino Linotype" w:eastAsia="Times New Roman" w:hAnsi="Palatino Linotype" w:cs="Times New Roman"/>
        </w:rPr>
        <w:t>Berdasarkan fakta yang penulis temukan diatas, penulis tertarik melakukan penelitian dengan judul “</w:t>
      </w:r>
      <w:r w:rsidR="00BA66C4" w:rsidRPr="00E90A03">
        <w:rPr>
          <w:rFonts w:ascii="Palatino Linotype" w:eastAsia="Times New Roman" w:hAnsi="Palatino Linotype" w:cs="Times New Roman"/>
        </w:rPr>
        <w:t xml:space="preserve">Upaya Pembina Dalam Menumbuhkan </w:t>
      </w:r>
      <w:r w:rsidRPr="00E90A03">
        <w:rPr>
          <w:rFonts w:ascii="Palatino Linotype" w:eastAsia="Times New Roman" w:hAnsi="Palatino Linotype" w:cs="Times New Roman"/>
        </w:rPr>
        <w:t xml:space="preserve">Kesadaran Beragama Warga Binaan Panti Sosial </w:t>
      </w:r>
      <w:r w:rsidR="00BA66C4" w:rsidRPr="00E90A03">
        <w:rPr>
          <w:rFonts w:ascii="Palatino Linotype" w:eastAsia="Times New Roman" w:hAnsi="Palatino Linotype" w:cs="Times New Roman"/>
        </w:rPr>
        <w:t xml:space="preserve">Andam </w:t>
      </w:r>
      <w:r w:rsidRPr="00E90A03">
        <w:rPr>
          <w:rFonts w:ascii="Palatino Linotype" w:eastAsia="Times New Roman" w:hAnsi="Palatino Linotype" w:cs="Times New Roman"/>
        </w:rPr>
        <w:t>Dewi Solok”.</w:t>
      </w:r>
    </w:p>
    <w:p w:rsidR="00B61958" w:rsidRDefault="00B61958" w:rsidP="00B61958">
      <w:pPr>
        <w:spacing w:after="0" w:line="240" w:lineRule="auto"/>
        <w:ind w:left="0" w:firstLine="0"/>
        <w:rPr>
          <w:rFonts w:ascii="Times New Roman" w:hAnsi="Times New Roman" w:cs="Times New Roman"/>
          <w:b/>
          <w:sz w:val="24"/>
          <w:szCs w:val="24"/>
        </w:rPr>
      </w:pPr>
    </w:p>
    <w:p w:rsidR="00D12E27" w:rsidRPr="00E90A03" w:rsidRDefault="00E90A03" w:rsidP="00E90A03">
      <w:pPr>
        <w:spacing w:after="0" w:line="240" w:lineRule="auto"/>
        <w:ind w:left="0" w:firstLine="720"/>
        <w:rPr>
          <w:rFonts w:ascii="Palatino Linotype" w:hAnsi="Palatino Linotype" w:cs="Times New Roman"/>
          <w:b/>
          <w:sz w:val="24"/>
          <w:szCs w:val="24"/>
        </w:rPr>
      </w:pPr>
      <w:r>
        <w:rPr>
          <w:rFonts w:ascii="Palatino Linotype" w:eastAsia="Times New Roman" w:hAnsi="Palatino Linotype" w:cs="Times New Roman"/>
          <w:b/>
          <w:noProof/>
          <w:sz w:val="24"/>
          <w:szCs w:val="24"/>
          <w:lang w:eastAsia="id-ID"/>
        </w:rPr>
        <mc:AlternateContent>
          <mc:Choice Requires="wps">
            <w:drawing>
              <wp:anchor distT="0" distB="0" distL="114300" distR="114300" simplePos="0" relativeHeight="251698176" behindDoc="0" locked="0" layoutInCell="1" allowOverlap="1" wp14:anchorId="017B2245" wp14:editId="6BDE50D5">
                <wp:simplePos x="0" y="0"/>
                <wp:positionH relativeFrom="column">
                  <wp:posOffset>354330</wp:posOffset>
                </wp:positionH>
                <wp:positionV relativeFrom="paragraph">
                  <wp:posOffset>201295</wp:posOffset>
                </wp:positionV>
                <wp:extent cx="5316220" cy="10160"/>
                <wp:effectExtent l="19050" t="19050" r="17780" b="27940"/>
                <wp:wrapNone/>
                <wp:docPr id="18" name="Straight Connector 18"/>
                <wp:cNvGraphicFramePr/>
                <a:graphic xmlns:a="http://schemas.openxmlformats.org/drawingml/2006/main">
                  <a:graphicData uri="http://schemas.microsoft.com/office/word/2010/wordprocessingShape">
                    <wps:wsp>
                      <wps:cNvCnPr/>
                      <wps:spPr>
                        <a:xfrm flipV="1">
                          <a:off x="0" y="0"/>
                          <a:ext cx="5316220" cy="101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 o:spid="_x0000_s1026" style="position:absolute;flip:y;z-index:251698176;visibility:visible;mso-wrap-style:square;mso-wrap-distance-left:9pt;mso-wrap-distance-top:0;mso-wrap-distance-right:9pt;mso-wrap-distance-bottom:0;mso-position-horizontal:absolute;mso-position-horizontal-relative:text;mso-position-vertical:absolute;mso-position-vertical-relative:text" from="27.9pt,15.85pt" to="446.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" strokecolor="black [3213]" strokeweight="2.25pt">
                <v:stroke joinstyle="miter"/>
              </v:line>
            </w:pict>
          </mc:Fallback>
        </mc:AlternateContent>
      </w:r>
      <w:r w:rsidR="004B3E9F" w:rsidRPr="00E90A03">
        <w:rPr>
          <w:rFonts w:ascii="Palatino Linotype" w:hAnsi="Palatino Linotype" w:cs="Times New Roman"/>
          <w:b/>
          <w:sz w:val="24"/>
          <w:szCs w:val="24"/>
        </w:rPr>
        <w:t>METODOLOGI PENELITIAN</w:t>
      </w:r>
    </w:p>
    <w:p w:rsidR="00D12E27" w:rsidRPr="00E90A03" w:rsidRDefault="004B3E9F" w:rsidP="00B61958">
      <w:pPr>
        <w:pBdr>
          <w:top w:val="nil"/>
          <w:left w:val="nil"/>
          <w:bottom w:val="nil"/>
          <w:right w:val="nil"/>
          <w:between w:val="nil"/>
        </w:pBdr>
        <w:spacing w:after="0" w:line="240" w:lineRule="auto"/>
        <w:ind w:left="0" w:firstLine="414"/>
        <w:jc w:val="both"/>
        <w:rPr>
          <w:rFonts w:ascii="Palatino Linotype" w:hAnsi="Palatino Linotype" w:cs="Times New Roman"/>
          <w:color w:val="000000"/>
          <w:lang w:val="en-US"/>
        </w:rPr>
      </w:pPr>
      <w:r w:rsidRPr="00E90A03">
        <w:rPr>
          <w:rFonts w:ascii="Palatino Linotype" w:hAnsi="Palatino Linotype" w:cs="Times New Roman"/>
          <w:color w:val="000000"/>
        </w:rPr>
        <w:t xml:space="preserve">Penelitian merupakan lapangan </w:t>
      </w:r>
      <w:r w:rsidRPr="00E90A03">
        <w:rPr>
          <w:rFonts w:ascii="Palatino Linotype" w:hAnsi="Palatino Linotype" w:cs="Times New Roman"/>
          <w:i/>
          <w:color w:val="000000"/>
        </w:rPr>
        <w:t>(Field Researct)</w:t>
      </w:r>
      <w:r w:rsidRPr="00E90A03">
        <w:rPr>
          <w:rFonts w:ascii="Palatino Linotype" w:hAnsi="Palatino Linotype" w:cs="Times New Roman"/>
          <w:color w:val="000000"/>
        </w:rPr>
        <w:t xml:space="preserve"> yang bersifat deskriptif dengan metode kualitatif yaitu menggambarkan kejadian-kejadian yang terjadi </w:t>
      </w:r>
      <w:r w:rsidRPr="00E90A03">
        <w:rPr>
          <w:rFonts w:ascii="Palatino Linotype" w:hAnsi="Palatino Linotype" w:cs="Times New Roman"/>
        </w:rPr>
        <w:t>di lapangan</w:t>
      </w:r>
      <w:r w:rsidRPr="00E90A03">
        <w:rPr>
          <w:rFonts w:ascii="Palatino Linotype" w:hAnsi="Palatino Linotype" w:cs="Times New Roman"/>
          <w:color w:val="000000"/>
        </w:rPr>
        <w:t xml:space="preserve"> atau penelitian yang mencoba menggambarkan, menuturkan dan menafsirkan suatu fenomena yang berkembang pada masa sekarang.</w:t>
      </w:r>
      <w:r w:rsidR="002937AE" w:rsidRPr="00E90A03">
        <w:rPr>
          <w:rStyle w:val="FootnoteReference"/>
          <w:rFonts w:ascii="Palatino Linotype" w:hAnsi="Palatino Linotype" w:cs="Times New Roman"/>
          <w:color w:val="000000"/>
        </w:rPr>
        <w:footnoteReference w:customMarkFollows="1" w:id="17"/>
        <w:t>1</w:t>
      </w:r>
      <w:r w:rsidRPr="00E90A03">
        <w:rPr>
          <w:rFonts w:ascii="Palatino Linotype" w:hAnsi="Palatino Linotype" w:cs="Times New Roman"/>
          <w:color w:val="000000"/>
        </w:rPr>
        <w:t xml:space="preserve"> Yaitu penelitian yang tidak dimaksudkan untuk menguji hipotesis tertentu, tetapi hanya menggambarkan apa adanya tentang suatu variabel, gejala atau keadaan-keadaan.</w:t>
      </w:r>
      <w:r w:rsidR="002937AE" w:rsidRPr="00E90A03">
        <w:rPr>
          <w:rStyle w:val="FootnoteReference"/>
          <w:rFonts w:ascii="Palatino Linotype" w:hAnsi="Palatino Linotype" w:cs="Times New Roman"/>
          <w:color w:val="000000"/>
          <w:lang w:val="en-US"/>
        </w:rPr>
        <w:footnoteReference w:customMarkFollows="1" w:id="18"/>
        <w:t>2</w:t>
      </w:r>
    </w:p>
    <w:p w:rsidR="00D12E27" w:rsidRPr="00E90A03" w:rsidRDefault="004B3E9F" w:rsidP="00B61958">
      <w:pPr>
        <w:pBdr>
          <w:top w:val="nil"/>
          <w:left w:val="nil"/>
          <w:bottom w:val="nil"/>
          <w:right w:val="nil"/>
          <w:between w:val="nil"/>
        </w:pBdr>
        <w:spacing w:after="0" w:line="240" w:lineRule="auto"/>
        <w:ind w:left="0" w:firstLine="414"/>
        <w:jc w:val="both"/>
        <w:rPr>
          <w:rFonts w:ascii="Palatino Linotype" w:hAnsi="Palatino Linotype" w:cs="Times New Roman"/>
          <w:color w:val="000000"/>
        </w:rPr>
      </w:pPr>
      <w:r w:rsidRPr="00E90A03">
        <w:rPr>
          <w:rFonts w:ascii="Palatino Linotype" w:hAnsi="Palatino Linotype" w:cs="Times New Roman"/>
          <w:color w:val="000000"/>
        </w:rPr>
        <w:t xml:space="preserve">Dalam penelitian ini, peneliti mencoba menuturkan dan menafsirkan suatu fenomena yang berkembang pada masa sekarang yang terjadi </w:t>
      </w:r>
      <w:r w:rsidRPr="00E90A03">
        <w:rPr>
          <w:rFonts w:ascii="Palatino Linotype" w:hAnsi="Palatino Linotype" w:cs="Times New Roman"/>
        </w:rPr>
        <w:t>di lingkungan</w:t>
      </w:r>
      <w:r w:rsidRPr="00E90A03">
        <w:rPr>
          <w:rFonts w:ascii="Palatino Linotype" w:hAnsi="Palatino Linotype" w:cs="Times New Roman"/>
          <w:color w:val="000000"/>
        </w:rPr>
        <w:t xml:space="preserve"> panti sosial khusus wanita yang berada di Andam Dewi Solok. Hasil penelitian tersebut dituangkan dalam bentuk kata-kata tertulis dari lisan atau ucapan-ucapan seseorang atau perilaku yang dicermati sesuai dengan fakta-fakta yang diperoleh dari lapangan.</w:t>
      </w:r>
    </w:p>
    <w:p w:rsidR="00D12E27" w:rsidRPr="00E90A03" w:rsidRDefault="004B3E9F" w:rsidP="00B61958">
      <w:pPr>
        <w:pBdr>
          <w:top w:val="nil"/>
          <w:left w:val="nil"/>
          <w:bottom w:val="nil"/>
          <w:right w:val="nil"/>
          <w:between w:val="nil"/>
        </w:pBdr>
        <w:spacing w:after="0" w:line="240" w:lineRule="auto"/>
        <w:ind w:left="0" w:firstLine="414"/>
        <w:jc w:val="both"/>
        <w:rPr>
          <w:rFonts w:ascii="Palatino Linotype" w:hAnsi="Palatino Linotype" w:cs="Times New Roman"/>
          <w:color w:val="000000"/>
          <w:lang w:val="en-US"/>
        </w:rPr>
      </w:pPr>
      <w:r w:rsidRPr="00E90A03">
        <w:rPr>
          <w:rFonts w:ascii="Palatino Linotype" w:hAnsi="Palatino Linotype" w:cs="Times New Roman"/>
          <w:color w:val="000000"/>
        </w:rPr>
        <w:lastRenderedPageBreak/>
        <w:t xml:space="preserve">Disini peneliti berusaha menggambarkan suatu gejala, peristiwa, atau pekerjaan yang terjadi pada saat melakukan penelitian </w:t>
      </w:r>
      <w:r w:rsidRPr="00E90A03">
        <w:rPr>
          <w:rFonts w:ascii="Palatino Linotype" w:hAnsi="Palatino Linotype" w:cs="Times New Roman"/>
        </w:rPr>
        <w:t>di lokasi</w:t>
      </w:r>
      <w:r w:rsidRPr="00E90A03">
        <w:rPr>
          <w:rFonts w:ascii="Palatino Linotype" w:hAnsi="Palatino Linotype" w:cs="Times New Roman"/>
          <w:color w:val="000000"/>
        </w:rPr>
        <w:t>. Maka dalam penelitian ini penulis melakukan penelitian tentang Upaya Pembina Dalam Menumbuhkan Kesadaran Ber</w:t>
      </w:r>
      <w:r w:rsidR="000039BD" w:rsidRPr="00E90A03">
        <w:rPr>
          <w:rFonts w:ascii="Palatino Linotype" w:hAnsi="Palatino Linotype" w:cs="Times New Roman"/>
          <w:color w:val="000000"/>
        </w:rPr>
        <w:t>agama Warga Binaan Panti Sosial</w:t>
      </w:r>
      <w:r w:rsidRPr="00E90A03">
        <w:rPr>
          <w:rFonts w:ascii="Palatino Linotype" w:hAnsi="Palatino Linotype" w:cs="Times New Roman"/>
          <w:color w:val="000000"/>
        </w:rPr>
        <w:t>Andam Dewi Solok.</w:t>
      </w:r>
    </w:p>
    <w:p w:rsidR="00D12E27" w:rsidRPr="00E90A03" w:rsidRDefault="004B3E9F" w:rsidP="00B61958">
      <w:pPr>
        <w:pBdr>
          <w:top w:val="nil"/>
          <w:left w:val="nil"/>
          <w:bottom w:val="nil"/>
          <w:right w:val="nil"/>
          <w:between w:val="nil"/>
        </w:pBdr>
        <w:spacing w:after="0" w:line="240" w:lineRule="auto"/>
        <w:ind w:left="0" w:firstLine="720"/>
        <w:jc w:val="both"/>
        <w:rPr>
          <w:rFonts w:ascii="Palatino Linotype" w:hAnsi="Palatino Linotype" w:cs="Times New Roman"/>
          <w:color w:val="000000"/>
        </w:rPr>
      </w:pPr>
      <w:r w:rsidRPr="00E90A03">
        <w:rPr>
          <w:rFonts w:ascii="Palatino Linotype" w:hAnsi="Palatino Linotype" w:cs="Times New Roman"/>
          <w:color w:val="000000"/>
        </w:rPr>
        <w:t xml:space="preserve">Penelitian ini dilakukan di </w:t>
      </w:r>
      <w:r w:rsidR="000039BD" w:rsidRPr="00E90A03">
        <w:rPr>
          <w:rFonts w:ascii="Palatino Linotype" w:hAnsi="Palatino Linotype" w:cs="Times New Roman"/>
          <w:color w:val="000000"/>
        </w:rPr>
        <w:t>Panti Sosial Khusus</w:t>
      </w:r>
      <w:r w:rsidRPr="00E90A03">
        <w:rPr>
          <w:rFonts w:ascii="Palatino Linotype" w:hAnsi="Palatino Linotype" w:cs="Times New Roman"/>
          <w:color w:val="000000"/>
        </w:rPr>
        <w:t>Dewi Solok. Pemilihan lokasi ini sebagai tempat penelitian didasarkan pada pertimbangan bahwa pada lokasi ini peneliti menemukan fenomena yang menjadi permasalahan yang akan diteliti.</w:t>
      </w:r>
    </w:p>
    <w:p w:rsidR="00B61958" w:rsidRDefault="00B61958" w:rsidP="00B61958">
      <w:pPr>
        <w:spacing w:after="0" w:line="240" w:lineRule="auto"/>
        <w:ind w:left="357"/>
        <w:rPr>
          <w:rFonts w:ascii="Times New Roman" w:hAnsi="Times New Roman" w:cs="Times New Roman"/>
          <w:b/>
          <w:sz w:val="24"/>
          <w:szCs w:val="24"/>
        </w:rPr>
      </w:pPr>
    </w:p>
    <w:p w:rsidR="00D12E27" w:rsidRPr="00E90A03" w:rsidRDefault="00E90A03" w:rsidP="00E90A03">
      <w:pPr>
        <w:spacing w:after="0" w:line="240" w:lineRule="auto"/>
        <w:ind w:left="0" w:firstLine="720"/>
        <w:rPr>
          <w:rFonts w:ascii="Palatino Linotype" w:hAnsi="Palatino Linotype" w:cs="Times New Roman"/>
          <w:b/>
          <w:sz w:val="24"/>
          <w:szCs w:val="24"/>
        </w:rPr>
      </w:pPr>
      <w:r w:rsidRPr="00E90A03">
        <w:rPr>
          <w:rFonts w:ascii="Palatino Linotype" w:eastAsia="Times New Roman" w:hAnsi="Palatino Linotype" w:cs="Times New Roman"/>
          <w:b/>
          <w:noProof/>
          <w:sz w:val="24"/>
          <w:szCs w:val="24"/>
          <w:lang w:eastAsia="id-ID"/>
        </w:rPr>
        <mc:AlternateContent>
          <mc:Choice Requires="wps">
            <w:drawing>
              <wp:anchor distT="0" distB="0" distL="114300" distR="114300" simplePos="0" relativeHeight="251700224" behindDoc="0" locked="0" layoutInCell="1" allowOverlap="1" wp14:anchorId="04B8A7B9" wp14:editId="3B070AA5">
                <wp:simplePos x="0" y="0"/>
                <wp:positionH relativeFrom="column">
                  <wp:posOffset>421640</wp:posOffset>
                </wp:positionH>
                <wp:positionV relativeFrom="paragraph">
                  <wp:posOffset>163195</wp:posOffset>
                </wp:positionV>
                <wp:extent cx="5316220" cy="10160"/>
                <wp:effectExtent l="19050" t="19050" r="17780" b="27940"/>
                <wp:wrapNone/>
                <wp:docPr id="19" name="Straight Connector 19"/>
                <wp:cNvGraphicFramePr/>
                <a:graphic xmlns:a="http://schemas.openxmlformats.org/drawingml/2006/main">
                  <a:graphicData uri="http://schemas.microsoft.com/office/word/2010/wordprocessingShape">
                    <wps:wsp>
                      <wps:cNvCnPr/>
                      <wps:spPr>
                        <a:xfrm flipV="1">
                          <a:off x="0" y="0"/>
                          <a:ext cx="5316220" cy="101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9" o:spid="_x0000_s1026" style="position:absolute;flip:y;z-index:251700224;visibility:visible;mso-wrap-style:square;mso-wrap-distance-left:9pt;mso-wrap-distance-top:0;mso-wrap-distance-right:9pt;mso-wrap-distance-bottom:0;mso-position-horizontal:absolute;mso-position-horizontal-relative:text;mso-position-vertical:absolute;mso-position-vertical-relative:text" from="33.2pt,12.85pt" to="451.8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" strokecolor="black [3213]" strokeweight="2.25pt">
                <v:stroke joinstyle="miter"/>
              </v:line>
            </w:pict>
          </mc:Fallback>
        </mc:AlternateContent>
      </w:r>
      <w:r w:rsidR="004B3E9F" w:rsidRPr="00E90A03">
        <w:rPr>
          <w:rFonts w:ascii="Palatino Linotype" w:hAnsi="Palatino Linotype" w:cs="Times New Roman"/>
          <w:b/>
          <w:sz w:val="24"/>
          <w:szCs w:val="24"/>
        </w:rPr>
        <w:t>HASIL PENELITIAN</w:t>
      </w:r>
    </w:p>
    <w:p w:rsidR="00D12E27" w:rsidRPr="00E90A03" w:rsidRDefault="004B3E9F" w:rsidP="00B61958">
      <w:pPr>
        <w:spacing w:after="0" w:line="240" w:lineRule="auto"/>
        <w:ind w:left="0" w:firstLine="360"/>
        <w:jc w:val="both"/>
        <w:rPr>
          <w:rFonts w:ascii="Palatino Linotype" w:hAnsi="Palatino Linotype" w:cs="Times New Roman"/>
        </w:rPr>
      </w:pPr>
      <w:r w:rsidRPr="00E90A03">
        <w:rPr>
          <w:rFonts w:ascii="Palatino Linotype" w:hAnsi="Palatino Linotype" w:cs="Times New Roman"/>
        </w:rPr>
        <w:t>Penelitian ini adalah penelitian kualitatif dengan memanfaatkan narasumber sebagai media penelitian. Penelitian ini dilaksanakan selama kurang lebih 3 bulan berlokasi di Panti Sosial Andam Dewi Solok. Dengan bernarasumberkan 3 orang.</w:t>
      </w:r>
    </w:p>
    <w:p w:rsidR="00D12E27" w:rsidRPr="00E90A03" w:rsidRDefault="004B3E9F" w:rsidP="00B61958">
      <w:pPr>
        <w:numPr>
          <w:ilvl w:val="0"/>
          <w:numId w:val="26"/>
        </w:numPr>
        <w:pBdr>
          <w:top w:val="nil"/>
          <w:left w:val="nil"/>
          <w:bottom w:val="nil"/>
          <w:right w:val="nil"/>
          <w:between w:val="nil"/>
        </w:pBdr>
        <w:spacing w:after="0" w:line="240" w:lineRule="auto"/>
        <w:ind w:left="284" w:hanging="284"/>
        <w:jc w:val="both"/>
        <w:rPr>
          <w:rFonts w:ascii="Palatino Linotype" w:hAnsi="Palatino Linotype" w:cs="Times New Roman"/>
          <w:b/>
          <w:color w:val="000000"/>
        </w:rPr>
      </w:pPr>
      <w:r w:rsidRPr="00E90A03">
        <w:rPr>
          <w:rFonts w:ascii="Palatino Linotype" w:hAnsi="Palatino Linotype" w:cs="Times New Roman"/>
          <w:b/>
          <w:color w:val="000000"/>
        </w:rPr>
        <w:t>Upaya Pembina Dalam Menumbuhkan Kesadaran Beragama Warga Binaan Panti Sosial Andam Dewi Solok</w:t>
      </w:r>
    </w:p>
    <w:p w:rsidR="00D12E27" w:rsidRPr="00E90A03" w:rsidRDefault="00D82D69" w:rsidP="00B61958">
      <w:pPr>
        <w:numPr>
          <w:ilvl w:val="0"/>
          <w:numId w:val="27"/>
        </w:numPr>
        <w:pBdr>
          <w:top w:val="nil"/>
          <w:left w:val="nil"/>
          <w:bottom w:val="nil"/>
          <w:right w:val="nil"/>
          <w:between w:val="nil"/>
        </w:pBdr>
        <w:spacing w:after="0" w:line="240" w:lineRule="auto"/>
        <w:ind w:left="567" w:hanging="283"/>
        <w:jc w:val="both"/>
        <w:rPr>
          <w:rFonts w:ascii="Palatino Linotype" w:hAnsi="Palatino Linotype" w:cs="Times New Roman"/>
          <w:b/>
          <w:color w:val="000000"/>
        </w:rPr>
      </w:pPr>
      <w:r w:rsidRPr="00E90A03">
        <w:rPr>
          <w:rFonts w:ascii="Palatino Linotype" w:hAnsi="Palatino Linotype" w:cs="Times New Roman"/>
          <w:b/>
          <w:color w:val="000000"/>
        </w:rPr>
        <w:t>Upaya Rehabilitas</w:t>
      </w:r>
    </w:p>
    <w:p w:rsidR="00543AA8" w:rsidRPr="00E90A03" w:rsidRDefault="004B3E9F" w:rsidP="00B61958">
      <w:pPr>
        <w:numPr>
          <w:ilvl w:val="0"/>
          <w:numId w:val="44"/>
        </w:numPr>
        <w:pBdr>
          <w:top w:val="nil"/>
          <w:left w:val="nil"/>
          <w:bottom w:val="nil"/>
          <w:right w:val="nil"/>
          <w:between w:val="nil"/>
        </w:pBdr>
        <w:spacing w:after="0" w:line="240" w:lineRule="auto"/>
        <w:ind w:left="851" w:hanging="284"/>
        <w:jc w:val="both"/>
        <w:rPr>
          <w:rFonts w:ascii="Palatino Linotype" w:hAnsi="Palatino Linotype" w:cs="Times New Roman"/>
          <w:b/>
          <w:color w:val="000000"/>
        </w:rPr>
      </w:pPr>
      <w:r w:rsidRPr="00E90A03">
        <w:rPr>
          <w:rFonts w:ascii="Palatino Linotype" w:hAnsi="Palatino Linotype" w:cs="Times New Roman"/>
          <w:b/>
          <w:color w:val="000000"/>
        </w:rPr>
        <w:t xml:space="preserve">Melakukan Upaya Kepada Klien Agar Tidak </w:t>
      </w:r>
      <w:r w:rsidRPr="00E90A03">
        <w:rPr>
          <w:rFonts w:ascii="Palatino Linotype" w:hAnsi="Palatino Linotype" w:cs="Times New Roman"/>
          <w:b/>
        </w:rPr>
        <w:t>Terjerumus</w:t>
      </w:r>
      <w:r w:rsidRPr="00E90A03">
        <w:rPr>
          <w:rFonts w:ascii="Palatino Linotype" w:hAnsi="Palatino Linotype" w:cs="Times New Roman"/>
          <w:b/>
          <w:color w:val="000000"/>
        </w:rPr>
        <w:t xml:space="preserve"> Kedalam Hal Negatif</w:t>
      </w:r>
    </w:p>
    <w:p w:rsidR="00543AA8" w:rsidRPr="00E90A03" w:rsidRDefault="004B3E9F" w:rsidP="00B84D0F">
      <w:pPr>
        <w:pBdr>
          <w:top w:val="nil"/>
          <w:left w:val="nil"/>
          <w:bottom w:val="nil"/>
          <w:right w:val="nil"/>
          <w:between w:val="nil"/>
        </w:pBdr>
        <w:spacing w:after="0" w:line="240" w:lineRule="auto"/>
        <w:ind w:left="284" w:firstLine="589"/>
        <w:jc w:val="both"/>
        <w:rPr>
          <w:rFonts w:ascii="Palatino Linotype" w:hAnsi="Palatino Linotype" w:cs="Times New Roman"/>
          <w:color w:val="000000"/>
        </w:rPr>
      </w:pPr>
      <w:r w:rsidRPr="00E90A03">
        <w:rPr>
          <w:rFonts w:ascii="Palatino Linotype" w:hAnsi="Palatino Linotype" w:cs="Times New Roman"/>
          <w:color w:val="000000"/>
        </w:rPr>
        <w:t>Pembina atau pembimbing ketika di panti sosial memiliki peran dan bertanggung jawab dalam membimbing klien dalam belajar serta mengajarkan klien ket</w:t>
      </w:r>
      <w:r w:rsidR="002937AE" w:rsidRPr="00E90A03">
        <w:rPr>
          <w:rFonts w:ascii="Palatino Linotype" w:hAnsi="Palatino Linotype" w:cs="Times New Roman"/>
          <w:color w:val="000000"/>
        </w:rPr>
        <w:t>erampilan-keterampilan lainnya.</w:t>
      </w:r>
      <w:r w:rsidRPr="00E90A03">
        <w:rPr>
          <w:rFonts w:ascii="Palatino Linotype" w:hAnsi="Palatino Linotype" w:cs="Times New Roman"/>
          <w:color w:val="000000"/>
        </w:rPr>
        <w:t>Sebagai pembina atau pembimbing hendaknya mampu membimbing klien baik dalam belajar maupun dalam mengembangkan keterampilan-keterampilan lainnya.</w:t>
      </w:r>
    </w:p>
    <w:p w:rsidR="00543AA8" w:rsidRPr="00E90A03" w:rsidRDefault="004B3E9F" w:rsidP="00B84D0F">
      <w:pPr>
        <w:pBdr>
          <w:top w:val="nil"/>
          <w:left w:val="nil"/>
          <w:bottom w:val="nil"/>
          <w:right w:val="nil"/>
          <w:between w:val="nil"/>
        </w:pBdr>
        <w:spacing w:after="0" w:line="240" w:lineRule="auto"/>
        <w:ind w:left="284" w:firstLine="589"/>
        <w:jc w:val="both"/>
        <w:rPr>
          <w:rFonts w:ascii="Palatino Linotype" w:hAnsi="Palatino Linotype" w:cs="Times New Roman"/>
          <w:color w:val="000000"/>
        </w:rPr>
      </w:pPr>
      <w:r w:rsidRPr="00E90A03">
        <w:rPr>
          <w:rFonts w:ascii="Palatino Linotype" w:hAnsi="Palatino Linotype" w:cs="Times New Roman"/>
          <w:color w:val="000000"/>
        </w:rPr>
        <w:t xml:space="preserve">Pembina dalam mendampingi klien dalam belajar yaitu ikut membantu klien ketika mengalami kesulitan serta mengembangkan keterampilan yang dimiliki oleh klien serta menilai bagaimana klien ketika selama berada </w:t>
      </w:r>
      <w:r w:rsidRPr="00E90A03">
        <w:rPr>
          <w:rFonts w:ascii="Palatino Linotype" w:hAnsi="Palatino Linotype" w:cs="Times New Roman"/>
        </w:rPr>
        <w:t>di panti</w:t>
      </w:r>
      <w:r w:rsidRPr="00E90A03">
        <w:rPr>
          <w:rFonts w:ascii="Palatino Linotype" w:hAnsi="Palatino Linotype" w:cs="Times New Roman"/>
          <w:color w:val="000000"/>
        </w:rPr>
        <w:t xml:space="preserve"> sosial.</w:t>
      </w:r>
    </w:p>
    <w:p w:rsidR="00543AA8" w:rsidRPr="00E90A03" w:rsidRDefault="004B3E9F" w:rsidP="00B84D0F">
      <w:pPr>
        <w:pBdr>
          <w:top w:val="nil"/>
          <w:left w:val="nil"/>
          <w:bottom w:val="nil"/>
          <w:right w:val="nil"/>
          <w:between w:val="nil"/>
        </w:pBdr>
        <w:spacing w:after="0" w:line="240" w:lineRule="auto"/>
        <w:ind w:left="284" w:firstLine="589"/>
        <w:jc w:val="both"/>
        <w:rPr>
          <w:rFonts w:ascii="Palatino Linotype" w:hAnsi="Palatino Linotype" w:cs="Times New Roman"/>
          <w:color w:val="000000"/>
        </w:rPr>
      </w:pPr>
      <w:r w:rsidRPr="00E90A03">
        <w:rPr>
          <w:rFonts w:ascii="Palatino Linotype" w:hAnsi="Palatino Linotype" w:cs="Times New Roman"/>
        </w:rPr>
        <w:t>Berdasarkan</w:t>
      </w:r>
      <w:r w:rsidRPr="00E90A03">
        <w:rPr>
          <w:rFonts w:ascii="Palatino Linotype" w:hAnsi="Palatino Linotype" w:cs="Times New Roman"/>
          <w:color w:val="000000"/>
        </w:rPr>
        <w:t xml:space="preserve"> hasil observasi yang penulis peroleh di lapangan bahwasanya pembina atau pembimbing sudah melaksanakan perannya sebagai pembimbing ketika klien berada di panti sosial, baik dalam kegiatan belajar ilmu agama agar klien terhindar dari hal-hal negatif, maupun dalam pengembangan keterampilan-keterampilan yaitu dengan mendampingi klien, serta membantu klien ketika mengalami kesulitan dalam proses belajar, hal ini terlihat saat pembina mendampingi klien dalam proses pembinaan yang dilakukan klien.</w:t>
      </w:r>
    </w:p>
    <w:p w:rsidR="00543AA8" w:rsidRPr="00E90A03" w:rsidRDefault="004B3E9F" w:rsidP="00B84D0F">
      <w:pPr>
        <w:pBdr>
          <w:top w:val="nil"/>
          <w:left w:val="nil"/>
          <w:bottom w:val="nil"/>
          <w:right w:val="nil"/>
          <w:between w:val="nil"/>
        </w:pBdr>
        <w:spacing w:after="0" w:line="240" w:lineRule="auto"/>
        <w:ind w:left="284" w:firstLine="589"/>
        <w:jc w:val="both"/>
        <w:rPr>
          <w:rFonts w:ascii="Palatino Linotype" w:hAnsi="Palatino Linotype" w:cs="Times New Roman"/>
          <w:color w:val="000000"/>
        </w:rPr>
      </w:pPr>
      <w:r w:rsidRPr="00E90A03">
        <w:rPr>
          <w:rFonts w:ascii="Palatino Linotype" w:hAnsi="Palatino Linotype" w:cs="Times New Roman"/>
        </w:rPr>
        <w:t>Berdasarkan</w:t>
      </w:r>
      <w:r w:rsidR="00695FC8" w:rsidRPr="00E90A03">
        <w:rPr>
          <w:rFonts w:ascii="Palatino Linotype" w:hAnsi="Palatino Linotype" w:cs="Times New Roman"/>
        </w:rPr>
        <w:t xml:space="preserve"> </w:t>
      </w:r>
      <w:r w:rsidRPr="00E90A03">
        <w:rPr>
          <w:rFonts w:ascii="Palatino Linotype" w:hAnsi="Palatino Linotype" w:cs="Times New Roman"/>
        </w:rPr>
        <w:t>observasi</w:t>
      </w:r>
      <w:r w:rsidRPr="00E90A03">
        <w:rPr>
          <w:rFonts w:ascii="Palatino Linotype" w:hAnsi="Palatino Linotype" w:cs="Times New Roman"/>
          <w:color w:val="000000"/>
        </w:rPr>
        <w:t xml:space="preserve"> dan wawancara yang penulis lakukan di lapangan, </w:t>
      </w:r>
      <w:r w:rsidRPr="00E90A03">
        <w:rPr>
          <w:rFonts w:ascii="Palatino Linotype" w:hAnsi="Palatino Linotype" w:cs="Times New Roman"/>
        </w:rPr>
        <w:t>diketahui</w:t>
      </w:r>
      <w:r w:rsidRPr="00E90A03">
        <w:rPr>
          <w:rFonts w:ascii="Palatino Linotype" w:hAnsi="Palatino Linotype" w:cs="Times New Roman"/>
          <w:color w:val="000000"/>
        </w:rPr>
        <w:t xml:space="preserve"> bahwa pembina ataupun pembimbing ikut berperan dalam membimbing klien, selama klien berada di panti sosial dan sudah melakukannya dengan baik dan semaksimal mungkin, hal ini terlihat ketika pembina ataupun pembimbing mendampingi klien dan mengevaluasi apa saja yang tidak </w:t>
      </w:r>
      <w:r w:rsidRPr="00E90A03">
        <w:rPr>
          <w:rFonts w:ascii="Palatino Linotype" w:hAnsi="Palatino Linotype" w:cs="Times New Roman"/>
        </w:rPr>
        <w:t>dimengerti</w:t>
      </w:r>
      <w:r w:rsidRPr="00E90A03">
        <w:rPr>
          <w:rFonts w:ascii="Palatino Linotype" w:hAnsi="Palatino Linotype" w:cs="Times New Roman"/>
          <w:color w:val="000000"/>
        </w:rPr>
        <w:t xml:space="preserve"> dan dipahami oleh klien dan serta pembina ataupun pembimbing membantu mengatasi masalah yang dihadapi klien dalam </w:t>
      </w:r>
      <w:r w:rsidRPr="00E90A03">
        <w:rPr>
          <w:rFonts w:ascii="Palatino Linotype" w:hAnsi="Palatino Linotype" w:cs="Times New Roman"/>
        </w:rPr>
        <w:t>proses</w:t>
      </w:r>
      <w:r w:rsidRPr="00E90A03">
        <w:rPr>
          <w:rFonts w:ascii="Palatino Linotype" w:hAnsi="Palatino Linotype" w:cs="Times New Roman"/>
          <w:color w:val="000000"/>
        </w:rPr>
        <w:t xml:space="preserve"> belajar</w:t>
      </w:r>
      <w:r w:rsidR="00695FC8" w:rsidRPr="00E90A03">
        <w:rPr>
          <w:rFonts w:ascii="Palatino Linotype" w:hAnsi="Palatino Linotype" w:cs="Times New Roman"/>
          <w:color w:val="000000"/>
        </w:rPr>
        <w:t xml:space="preserve">. Dengan menetapkan pola pembiasaan sholat berjama’ah, </w:t>
      </w:r>
      <w:r w:rsidR="00695FC8" w:rsidRPr="00E90A03">
        <w:rPr>
          <w:rFonts w:ascii="Palatino Linotype" w:hAnsi="Palatino Linotype" w:cs="Times New Roman"/>
        </w:rPr>
        <w:t>diharapkan kebiasaan sholat berjama</w:t>
      </w:r>
      <w:r w:rsidR="00695FC8" w:rsidRPr="00E90A03">
        <w:rPr>
          <w:rFonts w:ascii="Times New Roman" w:hAnsi="Times New Roman" w:cs="Times New Roman"/>
        </w:rPr>
        <w:t>‟</w:t>
      </w:r>
      <w:r w:rsidR="00695FC8" w:rsidRPr="00E90A03">
        <w:rPr>
          <w:rFonts w:ascii="Palatino Linotype" w:hAnsi="Palatino Linotype" w:cs="Times New Roman"/>
        </w:rPr>
        <w:t>ah dapat mendisiplinkan sholat pada waktunya, menjadikan klien dapat mengatur diri dan membentuk pribadi yang bertakwa kepada Allah SWT.</w:t>
      </w:r>
      <w:r w:rsidR="008F7FCF" w:rsidRPr="00E90A03">
        <w:rPr>
          <w:rFonts w:ascii="Palatino Linotype" w:hAnsi="Palatino Linotype" w:cs="Times New Roman"/>
        </w:rPr>
        <w:t xml:space="preserve"> Serta tujuan diadakan ceramah agama mingguan agar mereka dapat mengetahui dan memahami ilmu pengetahuan agama Islam sehingga dapat mengamalkan syari</w:t>
      </w:r>
      <w:r w:rsidR="008F7FCF" w:rsidRPr="00E90A03">
        <w:rPr>
          <w:rFonts w:ascii="Times New Roman" w:hAnsi="Times New Roman" w:cs="Times New Roman"/>
        </w:rPr>
        <w:t>‟</w:t>
      </w:r>
      <w:r w:rsidR="008F7FCF" w:rsidRPr="00E90A03">
        <w:rPr>
          <w:rFonts w:ascii="Palatino Linotype" w:hAnsi="Palatino Linotype" w:cs="Times New Roman"/>
        </w:rPr>
        <w:t xml:space="preserve">at Islam dengan baik dan benar, dapat mendekatkan diri kepada Allah, serta menyesali kesalahan yang telah diperbuat dan tidak mengulangi lagi. </w:t>
      </w:r>
      <w:r w:rsidR="008F7FCF" w:rsidRPr="00E90A03">
        <w:rPr>
          <w:rFonts w:ascii="Palatino Linotype" w:hAnsi="Palatino Linotype" w:cs="Times New Roman"/>
          <w:color w:val="000000"/>
        </w:rPr>
        <w:t xml:space="preserve">Selaku pembina di panti sosial andam dewi solok mereka membantu klien selama proses pembinaan memlalui pendekatan langsung. Melalui pendekatan ini pembina menggunakan dua metode yaitu metode konseling dan metode bimbingan keagamaan. </w:t>
      </w:r>
      <w:r w:rsidR="008F7FCF" w:rsidRPr="00E90A03">
        <w:rPr>
          <w:rFonts w:ascii="Palatino Linotype" w:hAnsi="Palatino Linotype" w:cs="Times New Roman"/>
        </w:rPr>
        <w:lastRenderedPageBreak/>
        <w:t>Dalam hal ini metode konseling yang diterapkan di Panti Sosial Andam Dewi Solok sangat efektif bagi klien, ini bisa terlihat dari adanya interaksi yang baik antara pembimbing dan klien. Dengan begitu akan membantu klien dalam memecahkan masalah. Metode bimbingan keagamaan, yaitu melalui adanya penyuluhan secara langsung terhadap klien.</w:t>
      </w:r>
    </w:p>
    <w:p w:rsidR="00543AA8" w:rsidRPr="00E90A03" w:rsidRDefault="004B3E9F" w:rsidP="00B84D0F">
      <w:pPr>
        <w:pStyle w:val="ListParagraph"/>
        <w:numPr>
          <w:ilvl w:val="0"/>
          <w:numId w:val="44"/>
        </w:numPr>
        <w:pBdr>
          <w:top w:val="nil"/>
          <w:left w:val="nil"/>
          <w:bottom w:val="nil"/>
          <w:right w:val="nil"/>
          <w:between w:val="nil"/>
        </w:pBdr>
        <w:spacing w:after="0" w:line="240" w:lineRule="auto"/>
        <w:ind w:left="284" w:hanging="284"/>
        <w:jc w:val="both"/>
        <w:rPr>
          <w:rFonts w:ascii="Palatino Linotype" w:hAnsi="Palatino Linotype" w:cs="Times New Roman"/>
          <w:color w:val="000000"/>
        </w:rPr>
      </w:pPr>
      <w:r w:rsidRPr="00E90A03">
        <w:rPr>
          <w:rFonts w:ascii="Palatino Linotype" w:hAnsi="Palatino Linotype" w:cs="Times New Roman"/>
          <w:b/>
          <w:color w:val="000000"/>
        </w:rPr>
        <w:t>Meningkatkan Kesadaran Klien Dalam Beragama</w:t>
      </w:r>
    </w:p>
    <w:p w:rsidR="00543AA8" w:rsidRPr="00E90A03" w:rsidRDefault="004B3E9F" w:rsidP="00B84D0F">
      <w:pPr>
        <w:pStyle w:val="ListParagraph"/>
        <w:pBdr>
          <w:top w:val="nil"/>
          <w:left w:val="nil"/>
          <w:bottom w:val="nil"/>
          <w:right w:val="nil"/>
          <w:between w:val="nil"/>
        </w:pBdr>
        <w:spacing w:after="0" w:line="240" w:lineRule="auto"/>
        <w:ind w:left="284" w:firstLine="589"/>
        <w:jc w:val="both"/>
        <w:rPr>
          <w:rFonts w:ascii="Palatino Linotype" w:hAnsi="Palatino Linotype" w:cs="Times New Roman"/>
          <w:color w:val="000000"/>
        </w:rPr>
      </w:pPr>
      <w:r w:rsidRPr="00E90A03">
        <w:rPr>
          <w:rFonts w:ascii="Palatino Linotype" w:hAnsi="Palatino Linotype" w:cs="Times New Roman"/>
          <w:color w:val="000000"/>
        </w:rPr>
        <w:t>Motivasi atau dukungan yang diberikan pembina ataupun pembimbing akan mendorong klien untuk lebih giat dalam proses belajar dan pembinaan, karena dengan dukungan yang diberikan, klien akan merasa dicintai, dilindungi sehingga klien akan bersemangat untuk menjalani segala aktivitas selama berada di panti sosial.</w:t>
      </w:r>
    </w:p>
    <w:p w:rsidR="00543AA8" w:rsidRPr="00E90A03" w:rsidRDefault="004B3E9F" w:rsidP="00B84D0F">
      <w:pPr>
        <w:pStyle w:val="ListParagraph"/>
        <w:pBdr>
          <w:top w:val="nil"/>
          <w:left w:val="nil"/>
          <w:bottom w:val="nil"/>
          <w:right w:val="nil"/>
          <w:between w:val="nil"/>
        </w:pBdr>
        <w:spacing w:after="0" w:line="240" w:lineRule="auto"/>
        <w:ind w:left="284" w:firstLine="589"/>
        <w:jc w:val="both"/>
        <w:rPr>
          <w:rFonts w:ascii="Palatino Linotype" w:hAnsi="Palatino Linotype" w:cs="Times New Roman"/>
          <w:color w:val="000000"/>
        </w:rPr>
      </w:pPr>
      <w:r w:rsidRPr="00E90A03">
        <w:rPr>
          <w:rFonts w:ascii="Palatino Linotype" w:hAnsi="Palatino Linotype" w:cs="Times New Roman"/>
          <w:color w:val="000000"/>
        </w:rPr>
        <w:t>Pembina ataupun pembimbing harus senantiasa memberikan dukungan kepada klien agar mereka mempunyai semangat dalam belajar, khususnya ketika klien mendapatkan binaan khusus selama berada di panti sosial untuk menunjang keberhasilan dari pembinaan yang dilakukan oleh pembina ataupun pembimbing.</w:t>
      </w:r>
    </w:p>
    <w:p w:rsidR="00543AA8" w:rsidRPr="00E90A03" w:rsidRDefault="004B3E9F" w:rsidP="00B84D0F">
      <w:pPr>
        <w:pStyle w:val="ListParagraph"/>
        <w:pBdr>
          <w:top w:val="nil"/>
          <w:left w:val="nil"/>
          <w:bottom w:val="nil"/>
          <w:right w:val="nil"/>
          <w:between w:val="nil"/>
        </w:pBdr>
        <w:spacing w:after="0" w:line="240" w:lineRule="auto"/>
        <w:ind w:left="284" w:firstLine="589"/>
        <w:jc w:val="both"/>
        <w:rPr>
          <w:rFonts w:ascii="Palatino Linotype" w:hAnsi="Palatino Linotype" w:cs="Times New Roman"/>
          <w:color w:val="000000"/>
        </w:rPr>
      </w:pPr>
      <w:r w:rsidRPr="00E90A03">
        <w:rPr>
          <w:rFonts w:ascii="Palatino Linotype" w:hAnsi="Palatino Linotype" w:cs="Times New Roman"/>
          <w:color w:val="000000"/>
        </w:rPr>
        <w:t>Berdasarkan observasi yang penulis lakukan, penulis memperoleh bahawa pembina ataupun pembimbing ikut dalam memberikan motivasi atau dukungan kepada klien dalam proses selama mereka berada di panti sosial.</w:t>
      </w:r>
    </w:p>
    <w:p w:rsidR="00543AA8" w:rsidRPr="00E90A03" w:rsidRDefault="004B3E9F" w:rsidP="00B84D0F">
      <w:pPr>
        <w:pStyle w:val="ListParagraph"/>
        <w:numPr>
          <w:ilvl w:val="0"/>
          <w:numId w:val="27"/>
        </w:numPr>
        <w:pBdr>
          <w:top w:val="nil"/>
          <w:left w:val="nil"/>
          <w:bottom w:val="nil"/>
          <w:right w:val="nil"/>
          <w:between w:val="nil"/>
        </w:pBdr>
        <w:spacing w:after="0" w:line="240" w:lineRule="auto"/>
        <w:ind w:left="284" w:hanging="283"/>
        <w:jc w:val="both"/>
        <w:rPr>
          <w:rFonts w:ascii="Palatino Linotype" w:hAnsi="Palatino Linotype" w:cs="Times New Roman"/>
          <w:color w:val="000000"/>
        </w:rPr>
      </w:pPr>
      <w:r w:rsidRPr="00E90A03">
        <w:rPr>
          <w:rFonts w:ascii="Palatino Linotype" w:hAnsi="Palatino Linotype" w:cs="Times New Roman"/>
          <w:b/>
          <w:color w:val="000000"/>
        </w:rPr>
        <w:t>Upaya Rehabilitas</w:t>
      </w:r>
      <w:r w:rsidR="002D31BB" w:rsidRPr="00E90A03">
        <w:rPr>
          <w:rFonts w:ascii="Palatino Linotype" w:hAnsi="Palatino Linotype" w:cs="Times New Roman"/>
          <w:b/>
          <w:color w:val="000000"/>
          <w:lang w:val="en-US"/>
        </w:rPr>
        <w:t>i</w:t>
      </w:r>
    </w:p>
    <w:p w:rsidR="00543AA8" w:rsidRPr="00E90A03" w:rsidRDefault="004B3E9F" w:rsidP="00B84D0F">
      <w:pPr>
        <w:pStyle w:val="ListParagraph"/>
        <w:pBdr>
          <w:top w:val="nil"/>
          <w:left w:val="nil"/>
          <w:bottom w:val="nil"/>
          <w:right w:val="nil"/>
          <w:between w:val="nil"/>
        </w:pBdr>
        <w:spacing w:after="0" w:line="240" w:lineRule="auto"/>
        <w:ind w:left="284" w:firstLine="284"/>
        <w:jc w:val="both"/>
        <w:rPr>
          <w:rFonts w:ascii="Palatino Linotype" w:hAnsi="Palatino Linotype" w:cs="Times New Roman"/>
          <w:color w:val="000000"/>
        </w:rPr>
      </w:pPr>
      <w:r w:rsidRPr="00E90A03">
        <w:rPr>
          <w:rFonts w:ascii="Palatino Linotype" w:hAnsi="Palatino Linotype" w:cs="Times New Roman"/>
          <w:color w:val="000000"/>
        </w:rPr>
        <w:t>Sebagai pembina ataupun pembimbing mendampingi klien dalam proses belajar ataupun pembinaan itu sangat penting, karena klien membutuhkan bantuan pembina ataupun pembimbing selama berada di panti sosial.</w:t>
      </w:r>
      <w:r w:rsidR="00543AA8" w:rsidRPr="00E90A03">
        <w:rPr>
          <w:rFonts w:ascii="Palatino Linotype" w:hAnsi="Palatino Linotype" w:cs="Times New Roman"/>
          <w:color w:val="000000"/>
        </w:rPr>
        <w:t xml:space="preserve"> </w:t>
      </w:r>
    </w:p>
    <w:p w:rsidR="00D12E27" w:rsidRPr="00E90A03" w:rsidRDefault="004B3E9F" w:rsidP="00B84D0F">
      <w:pPr>
        <w:pStyle w:val="ListParagraph"/>
        <w:pBdr>
          <w:top w:val="nil"/>
          <w:left w:val="nil"/>
          <w:bottom w:val="nil"/>
          <w:right w:val="nil"/>
          <w:between w:val="nil"/>
        </w:pBdr>
        <w:spacing w:after="0" w:line="240" w:lineRule="auto"/>
        <w:ind w:left="284" w:firstLine="284"/>
        <w:jc w:val="both"/>
        <w:rPr>
          <w:rFonts w:ascii="Palatino Linotype" w:hAnsi="Palatino Linotype" w:cs="Times New Roman"/>
          <w:color w:val="000000"/>
        </w:rPr>
      </w:pPr>
      <w:r w:rsidRPr="00E90A03">
        <w:rPr>
          <w:rFonts w:ascii="Palatino Linotype" w:hAnsi="Palatino Linotype" w:cs="Times New Roman"/>
          <w:color w:val="000000"/>
        </w:rPr>
        <w:t xml:space="preserve">Klien ketika belajar tidak terlepas dari bantuan pembina ataupun pembimbing misalnya adahal yang klien tidak ketahui serta adahal yang </w:t>
      </w:r>
      <w:r w:rsidRPr="00E90A03">
        <w:rPr>
          <w:rFonts w:ascii="Palatino Linotype" w:hAnsi="Palatino Linotype" w:cs="Times New Roman"/>
        </w:rPr>
        <w:t>mengganggu</w:t>
      </w:r>
      <w:r w:rsidRPr="00E90A03">
        <w:rPr>
          <w:rFonts w:ascii="Palatino Linotype" w:hAnsi="Palatino Linotype" w:cs="Times New Roman"/>
          <w:color w:val="000000"/>
        </w:rPr>
        <w:t xml:space="preserve"> klien selama proses belajar atau pembinaan di panti sosial maka pembina atau </w:t>
      </w:r>
      <w:r w:rsidRPr="00E90A03">
        <w:rPr>
          <w:rFonts w:ascii="Palatino Linotype" w:hAnsi="Palatino Linotype" w:cs="Times New Roman"/>
        </w:rPr>
        <w:t>pembimbing</w:t>
      </w:r>
      <w:r w:rsidRPr="00E90A03">
        <w:rPr>
          <w:rFonts w:ascii="Palatino Linotype" w:hAnsi="Palatino Linotype" w:cs="Times New Roman"/>
          <w:color w:val="000000"/>
        </w:rPr>
        <w:t xml:space="preserve"> sangat </w:t>
      </w:r>
      <w:r w:rsidRPr="00E90A03">
        <w:rPr>
          <w:rFonts w:ascii="Palatino Linotype" w:hAnsi="Palatino Linotype" w:cs="Times New Roman"/>
        </w:rPr>
        <w:t>dibutuhkan</w:t>
      </w:r>
      <w:r w:rsidRPr="00E90A03">
        <w:rPr>
          <w:rFonts w:ascii="Palatino Linotype" w:hAnsi="Palatino Linotype" w:cs="Times New Roman"/>
          <w:color w:val="000000"/>
        </w:rPr>
        <w:t xml:space="preserve"> bantuannya.</w:t>
      </w:r>
    </w:p>
    <w:p w:rsidR="00D12E27" w:rsidRPr="00E90A03" w:rsidRDefault="004B3E9F" w:rsidP="00B84D0F">
      <w:pPr>
        <w:numPr>
          <w:ilvl w:val="0"/>
          <w:numId w:val="45"/>
        </w:numPr>
        <w:pBdr>
          <w:top w:val="nil"/>
          <w:left w:val="nil"/>
          <w:bottom w:val="nil"/>
          <w:right w:val="nil"/>
          <w:between w:val="nil"/>
        </w:pBdr>
        <w:spacing w:after="0" w:line="240" w:lineRule="auto"/>
        <w:ind w:left="284" w:hanging="284"/>
        <w:jc w:val="both"/>
        <w:rPr>
          <w:rFonts w:ascii="Palatino Linotype" w:hAnsi="Palatino Linotype" w:cs="Times New Roman"/>
          <w:color w:val="000000"/>
        </w:rPr>
      </w:pPr>
      <w:r w:rsidRPr="00E90A03">
        <w:rPr>
          <w:rFonts w:ascii="Palatino Linotype" w:hAnsi="Palatino Linotype" w:cs="Times New Roman"/>
          <w:b/>
          <w:color w:val="000000"/>
        </w:rPr>
        <w:t>Memberikan Pemahaman Dalam Pembinaan Agama</w:t>
      </w:r>
    </w:p>
    <w:p w:rsidR="00543AA8" w:rsidRPr="00E90A03" w:rsidRDefault="004B3E9F" w:rsidP="00B84D0F">
      <w:pPr>
        <w:pBdr>
          <w:top w:val="nil"/>
          <w:left w:val="nil"/>
          <w:bottom w:val="nil"/>
          <w:right w:val="nil"/>
          <w:between w:val="nil"/>
        </w:pBdr>
        <w:spacing w:after="0" w:line="240" w:lineRule="auto"/>
        <w:ind w:left="284" w:firstLine="589"/>
        <w:jc w:val="both"/>
        <w:rPr>
          <w:rFonts w:ascii="Palatino Linotype" w:hAnsi="Palatino Linotype" w:cs="Times New Roman"/>
          <w:color w:val="000000"/>
        </w:rPr>
      </w:pPr>
      <w:r w:rsidRPr="00E90A03">
        <w:rPr>
          <w:rFonts w:ascii="Palatino Linotype" w:hAnsi="Palatino Linotype" w:cs="Times New Roman"/>
          <w:color w:val="000000"/>
        </w:rPr>
        <w:t xml:space="preserve">Pembimbing sangat penting </w:t>
      </w:r>
      <w:r w:rsidRPr="00E90A03">
        <w:rPr>
          <w:rFonts w:ascii="Palatino Linotype" w:hAnsi="Palatino Linotype" w:cs="Times New Roman"/>
        </w:rPr>
        <w:t>meningkatkan</w:t>
      </w:r>
      <w:r w:rsidRPr="00E90A03">
        <w:rPr>
          <w:rFonts w:ascii="Palatino Linotype" w:hAnsi="Palatino Linotype" w:cs="Times New Roman"/>
          <w:color w:val="000000"/>
        </w:rPr>
        <w:t xml:space="preserve"> dan mengontrol perkembangan belajar dari klien, karena klien membutuhkan bimbingan dan arahan dari pembina ataupun pembimbing, serta pembina atau pembimbing membina dengan lembut agar klien lebih mudah mengerti dan merasa </w:t>
      </w:r>
      <w:r w:rsidRPr="00E90A03">
        <w:rPr>
          <w:rFonts w:ascii="Palatino Linotype" w:hAnsi="Palatino Linotype" w:cs="Times New Roman"/>
        </w:rPr>
        <w:t>diperhatikan</w:t>
      </w:r>
      <w:r w:rsidRPr="00E90A03">
        <w:rPr>
          <w:rFonts w:ascii="Palatino Linotype" w:hAnsi="Palatino Linotype" w:cs="Times New Roman"/>
          <w:color w:val="000000"/>
        </w:rPr>
        <w:t xml:space="preserve"> oleh pembina ataupun pembimbingnya.</w:t>
      </w:r>
    </w:p>
    <w:p w:rsidR="00543AA8" w:rsidRPr="00E90A03" w:rsidRDefault="004B3E9F" w:rsidP="00B84D0F">
      <w:pPr>
        <w:pBdr>
          <w:top w:val="nil"/>
          <w:left w:val="nil"/>
          <w:bottom w:val="nil"/>
          <w:right w:val="nil"/>
          <w:between w:val="nil"/>
        </w:pBdr>
        <w:spacing w:after="0" w:line="240" w:lineRule="auto"/>
        <w:ind w:left="284" w:firstLine="589"/>
        <w:jc w:val="both"/>
        <w:rPr>
          <w:rFonts w:ascii="Palatino Linotype" w:hAnsi="Palatino Linotype" w:cs="Times New Roman"/>
          <w:color w:val="000000"/>
        </w:rPr>
      </w:pPr>
      <w:r w:rsidRPr="00E90A03">
        <w:rPr>
          <w:rFonts w:ascii="Palatino Linotype" w:hAnsi="Palatino Linotype" w:cs="Times New Roman"/>
          <w:color w:val="000000"/>
        </w:rPr>
        <w:t xml:space="preserve">Berdasarkan observasi yang penulis lakukan di lapangan bahwa pembina ataupun pembimbing ikut berperan dalam mengingatkan klien untuk belajar dan melakukan kegiatan lainnya, seperti pembina ataupun pembimbing mengingatkan klien untuk melaksanakan kegiatan belajar bacaan dan praktek </w:t>
      </w:r>
      <w:r w:rsidRPr="00E90A03">
        <w:rPr>
          <w:rFonts w:ascii="Palatino Linotype" w:hAnsi="Palatino Linotype" w:cs="Times New Roman"/>
        </w:rPr>
        <w:t>shalat</w:t>
      </w:r>
      <w:r w:rsidRPr="00E90A03">
        <w:rPr>
          <w:rFonts w:ascii="Palatino Linotype" w:hAnsi="Palatino Linotype" w:cs="Times New Roman"/>
          <w:color w:val="000000"/>
        </w:rPr>
        <w:t xml:space="preserve">, mengaji </w:t>
      </w:r>
      <w:r w:rsidRPr="00E90A03">
        <w:rPr>
          <w:rFonts w:ascii="Palatino Linotype" w:hAnsi="Palatino Linotype" w:cs="Times New Roman"/>
        </w:rPr>
        <w:t>maupun</w:t>
      </w:r>
      <w:r w:rsidRPr="00E90A03">
        <w:rPr>
          <w:rFonts w:ascii="Palatino Linotype" w:hAnsi="Palatino Linotype" w:cs="Times New Roman"/>
          <w:color w:val="000000"/>
        </w:rPr>
        <w:t xml:space="preserve"> kegiatan lainnya yang telah dijadwalkan.</w:t>
      </w:r>
    </w:p>
    <w:p w:rsidR="00543AA8" w:rsidRPr="00E90A03" w:rsidRDefault="004B3E9F" w:rsidP="00B84D0F">
      <w:pPr>
        <w:pBdr>
          <w:top w:val="nil"/>
          <w:left w:val="nil"/>
          <w:bottom w:val="nil"/>
          <w:right w:val="nil"/>
          <w:between w:val="nil"/>
        </w:pBdr>
        <w:spacing w:after="0" w:line="240" w:lineRule="auto"/>
        <w:ind w:left="284" w:firstLine="589"/>
        <w:jc w:val="both"/>
        <w:rPr>
          <w:rFonts w:ascii="Palatino Linotype" w:hAnsi="Palatino Linotype" w:cs="Times New Roman"/>
          <w:color w:val="000000"/>
        </w:rPr>
      </w:pPr>
      <w:r w:rsidRPr="00E90A03">
        <w:rPr>
          <w:rFonts w:ascii="Palatino Linotype" w:hAnsi="Palatino Linotype" w:cs="Times New Roman"/>
          <w:color w:val="000000"/>
        </w:rPr>
        <w:t>Berdasarkan wawancara yang penulis lakukan dengan klien yaitu “SS” yang menyatakan bahwa :</w:t>
      </w:r>
    </w:p>
    <w:p w:rsidR="00543AA8" w:rsidRPr="00E90A03" w:rsidRDefault="004B3E9F" w:rsidP="00B84D0F">
      <w:pPr>
        <w:pBdr>
          <w:top w:val="nil"/>
          <w:left w:val="nil"/>
          <w:bottom w:val="nil"/>
          <w:right w:val="nil"/>
          <w:between w:val="nil"/>
        </w:pBdr>
        <w:spacing w:after="0" w:line="240" w:lineRule="auto"/>
        <w:ind w:left="284" w:firstLine="589"/>
        <w:jc w:val="both"/>
        <w:rPr>
          <w:rFonts w:ascii="Palatino Linotype" w:hAnsi="Palatino Linotype" w:cs="Times New Roman"/>
          <w:color w:val="000000"/>
        </w:rPr>
      </w:pPr>
      <w:r w:rsidRPr="00E90A03">
        <w:rPr>
          <w:rFonts w:ascii="Palatino Linotype" w:hAnsi="Palatino Linotype" w:cs="Times New Roman"/>
          <w:color w:val="000000"/>
        </w:rPr>
        <w:t>“Sejauh ini pembina ataupun pembimbing</w:t>
      </w:r>
      <w:r w:rsidR="003160D8" w:rsidRPr="00E90A03">
        <w:rPr>
          <w:rFonts w:ascii="Palatino Linotype" w:hAnsi="Palatino Linotype" w:cs="Times New Roman"/>
          <w:color w:val="000000"/>
        </w:rPr>
        <w:t xml:space="preserve"> dan di bantu oleh petugas-petugas panti lainnya</w:t>
      </w:r>
      <w:r w:rsidRPr="00E90A03">
        <w:rPr>
          <w:rFonts w:ascii="Palatino Linotype" w:hAnsi="Palatino Linotype" w:cs="Times New Roman"/>
          <w:color w:val="000000"/>
        </w:rPr>
        <w:t xml:space="preserve"> sudah </w:t>
      </w:r>
      <w:r w:rsidRPr="00E90A03">
        <w:rPr>
          <w:rFonts w:ascii="Palatino Linotype" w:hAnsi="Palatino Linotype" w:cs="Times New Roman"/>
        </w:rPr>
        <w:t>memberikan</w:t>
      </w:r>
      <w:r w:rsidRPr="00E90A03">
        <w:rPr>
          <w:rFonts w:ascii="Palatino Linotype" w:hAnsi="Palatino Linotype" w:cs="Times New Roman"/>
          <w:color w:val="000000"/>
        </w:rPr>
        <w:t xml:space="preserve"> yang terbaik kepada kami, sehingga kami yang tidak mengerti menjadi mengerti</w:t>
      </w:r>
      <w:r w:rsidR="003160D8" w:rsidRPr="00E90A03">
        <w:rPr>
          <w:rFonts w:ascii="Palatino Linotype" w:hAnsi="Palatino Linotype" w:cs="Times New Roman"/>
          <w:color w:val="000000"/>
        </w:rPr>
        <w:t>. Kami yang dulunya tidak ada melaksanakan ibadah shalat dan ibadah lainnya dengan adanya bimbingan dari pembina dapat membantu dan mengajarkan kami untuk bisa melaksanakan ibadah-ibadah tersebut dengan lebih baik lagi, dan k</w:t>
      </w:r>
      <w:r w:rsidRPr="00E90A03">
        <w:rPr>
          <w:rFonts w:ascii="Palatino Linotype" w:hAnsi="Palatino Linotype" w:cs="Times New Roman"/>
          <w:color w:val="000000"/>
        </w:rPr>
        <w:t xml:space="preserve">etika kami melakukan kesalahan pembina ataupun pembimbing selalu memberikan pemahaman </w:t>
      </w:r>
      <w:r w:rsidR="003160D8" w:rsidRPr="00E90A03">
        <w:rPr>
          <w:rFonts w:ascii="Palatino Linotype" w:hAnsi="Palatino Linotype" w:cs="Times New Roman"/>
          <w:color w:val="000000"/>
        </w:rPr>
        <w:t xml:space="preserve">dan penjangaran </w:t>
      </w:r>
      <w:r w:rsidRPr="00E90A03">
        <w:rPr>
          <w:rFonts w:ascii="Palatino Linotype" w:hAnsi="Palatino Linotype" w:cs="Times New Roman"/>
          <w:color w:val="000000"/>
        </w:rPr>
        <w:t>kepada kami bahwa apa yang kami lakukan itu salah.”</w:t>
      </w:r>
    </w:p>
    <w:p w:rsidR="00D12E27" w:rsidRPr="00E90A03" w:rsidRDefault="004B3E9F" w:rsidP="00B84D0F">
      <w:pPr>
        <w:numPr>
          <w:ilvl w:val="0"/>
          <w:numId w:val="45"/>
        </w:numPr>
        <w:pBdr>
          <w:top w:val="nil"/>
          <w:left w:val="nil"/>
          <w:bottom w:val="nil"/>
          <w:right w:val="nil"/>
          <w:between w:val="nil"/>
        </w:pBdr>
        <w:spacing w:after="0" w:line="240" w:lineRule="auto"/>
        <w:ind w:left="284" w:hanging="284"/>
        <w:jc w:val="both"/>
        <w:rPr>
          <w:rFonts w:ascii="Palatino Linotype" w:hAnsi="Palatino Linotype" w:cs="Times New Roman"/>
          <w:b/>
          <w:color w:val="000000"/>
        </w:rPr>
      </w:pPr>
      <w:r w:rsidRPr="00E90A03">
        <w:rPr>
          <w:rFonts w:ascii="Palatino Linotype" w:hAnsi="Palatino Linotype" w:cs="Times New Roman"/>
          <w:b/>
          <w:color w:val="000000"/>
        </w:rPr>
        <w:t>Mampu Menerapkan Metode Keagamaan Dalam Pembinaan</w:t>
      </w:r>
    </w:p>
    <w:p w:rsidR="00543AA8" w:rsidRPr="00E90A03" w:rsidRDefault="004B3E9F" w:rsidP="00B84D0F">
      <w:pPr>
        <w:pBdr>
          <w:top w:val="nil"/>
          <w:left w:val="nil"/>
          <w:bottom w:val="nil"/>
          <w:right w:val="nil"/>
          <w:between w:val="nil"/>
        </w:pBdr>
        <w:spacing w:after="0" w:line="240" w:lineRule="auto"/>
        <w:ind w:left="284" w:firstLine="589"/>
        <w:jc w:val="both"/>
        <w:rPr>
          <w:rFonts w:ascii="Palatino Linotype" w:hAnsi="Palatino Linotype" w:cs="Times New Roman"/>
          <w:color w:val="000000"/>
        </w:rPr>
      </w:pPr>
      <w:r w:rsidRPr="00E90A03">
        <w:rPr>
          <w:rFonts w:ascii="Palatino Linotype" w:hAnsi="Palatino Linotype" w:cs="Times New Roman"/>
          <w:color w:val="000000"/>
        </w:rPr>
        <w:lastRenderedPageBreak/>
        <w:t xml:space="preserve">Untuk </w:t>
      </w:r>
      <w:r w:rsidRPr="00E90A03">
        <w:rPr>
          <w:rFonts w:ascii="Palatino Linotype" w:hAnsi="Palatino Linotype" w:cs="Times New Roman"/>
        </w:rPr>
        <w:t>menindaklanjuti</w:t>
      </w:r>
      <w:r w:rsidRPr="00E90A03">
        <w:rPr>
          <w:rFonts w:ascii="Palatino Linotype" w:hAnsi="Palatino Linotype" w:cs="Times New Roman"/>
          <w:color w:val="000000"/>
        </w:rPr>
        <w:t xml:space="preserve"> kegiatan-kegiatan yang telah </w:t>
      </w:r>
      <w:r w:rsidRPr="00E90A03">
        <w:rPr>
          <w:rFonts w:ascii="Palatino Linotype" w:hAnsi="Palatino Linotype" w:cs="Times New Roman"/>
        </w:rPr>
        <w:t>dilakukan</w:t>
      </w:r>
      <w:r w:rsidRPr="00E90A03">
        <w:rPr>
          <w:rFonts w:ascii="Palatino Linotype" w:hAnsi="Palatino Linotype" w:cs="Times New Roman"/>
          <w:color w:val="000000"/>
        </w:rPr>
        <w:t xml:space="preserve"> mampu atau tidaknya klien menerapkan metode-metode keagamaan, pembina ataupun pembimbing menyatakan bahwa:</w:t>
      </w:r>
    </w:p>
    <w:p w:rsidR="00543AA8" w:rsidRPr="00E90A03" w:rsidRDefault="004B3E9F" w:rsidP="00B84D0F">
      <w:pPr>
        <w:pBdr>
          <w:top w:val="nil"/>
          <w:left w:val="nil"/>
          <w:bottom w:val="nil"/>
          <w:right w:val="nil"/>
          <w:between w:val="nil"/>
        </w:pBdr>
        <w:spacing w:after="0" w:line="240" w:lineRule="auto"/>
        <w:ind w:left="284" w:firstLine="589"/>
        <w:jc w:val="both"/>
        <w:rPr>
          <w:rFonts w:ascii="Palatino Linotype" w:hAnsi="Palatino Linotype" w:cs="Times New Roman"/>
          <w:color w:val="000000"/>
        </w:rPr>
      </w:pPr>
      <w:r w:rsidRPr="00E90A03">
        <w:rPr>
          <w:rFonts w:ascii="Palatino Linotype" w:hAnsi="Palatino Linotype" w:cs="Times New Roman"/>
          <w:color w:val="000000"/>
        </w:rPr>
        <w:t xml:space="preserve">“Untuk menindak lanjuti program pembelajaran dan kegiatan yang telah kami lakukan adalah dengan melakukan penilaian kembali terhadap tugas-tugas yang diberikan pembina ataupun pembimbing yang awalnya klien tidak tahu dan mengerti sampai klien menjadi tahu </w:t>
      </w:r>
      <w:r w:rsidRPr="00E90A03">
        <w:rPr>
          <w:rFonts w:ascii="Palatino Linotype" w:hAnsi="Palatino Linotype" w:cs="Times New Roman"/>
        </w:rPr>
        <w:t>dan</w:t>
      </w:r>
      <w:r w:rsidRPr="00E90A03">
        <w:rPr>
          <w:rFonts w:ascii="Palatino Linotype" w:hAnsi="Palatino Linotype" w:cs="Times New Roman"/>
          <w:color w:val="000000"/>
        </w:rPr>
        <w:t xml:space="preserve"> mengerti, serta kegiatan-kegiatan rutin klien yang telah terlaksana seperti klien yang awalnya tidak memiliki keterampilan akan </w:t>
      </w:r>
      <w:r w:rsidRPr="00E90A03">
        <w:rPr>
          <w:rFonts w:ascii="Palatino Linotype" w:hAnsi="Palatino Linotype" w:cs="Times New Roman"/>
        </w:rPr>
        <w:t>diajarkan</w:t>
      </w:r>
      <w:r w:rsidRPr="00E90A03">
        <w:rPr>
          <w:rFonts w:ascii="Palatino Linotype" w:hAnsi="Palatino Linotype" w:cs="Times New Roman"/>
          <w:color w:val="000000"/>
        </w:rPr>
        <w:t xml:space="preserve"> sampai klien mampu mandiri.”</w:t>
      </w:r>
    </w:p>
    <w:p w:rsidR="00007B56" w:rsidRPr="00E90A03" w:rsidRDefault="004B3E9F" w:rsidP="00B84D0F">
      <w:pPr>
        <w:pBdr>
          <w:top w:val="nil"/>
          <w:left w:val="nil"/>
          <w:bottom w:val="nil"/>
          <w:right w:val="nil"/>
          <w:between w:val="nil"/>
        </w:pBdr>
        <w:spacing w:after="0" w:line="240" w:lineRule="auto"/>
        <w:ind w:left="284" w:firstLine="589"/>
        <w:jc w:val="both"/>
        <w:rPr>
          <w:rFonts w:ascii="Palatino Linotype" w:hAnsi="Palatino Linotype" w:cs="Times New Roman"/>
          <w:color w:val="000000"/>
        </w:rPr>
      </w:pPr>
      <w:r w:rsidRPr="00E90A03">
        <w:rPr>
          <w:rFonts w:ascii="Palatino Linotype" w:hAnsi="Palatino Linotype" w:cs="Times New Roman"/>
          <w:color w:val="000000"/>
        </w:rPr>
        <w:t xml:space="preserve">Melalui wawancara di atas terungkap bahwa, upaya pembina dan pembimbing dalam menindak lanjuti bantuan yang diberikannya terhadap klien yang belum mengerti dan paham tentang keagamaan maupun keterampilan selama berada di panti sosial andam dewi solok dengan cara melakukan evaluasi kegiatan klien, barulah diketahui berhasil atau tidaknya program yang telah </w:t>
      </w:r>
      <w:r w:rsidRPr="00E90A03">
        <w:rPr>
          <w:rFonts w:ascii="Palatino Linotype" w:hAnsi="Palatino Linotype" w:cs="Times New Roman"/>
        </w:rPr>
        <w:t>direncanakan</w:t>
      </w:r>
      <w:r w:rsidRPr="00E90A03">
        <w:rPr>
          <w:rFonts w:ascii="Palatino Linotype" w:hAnsi="Palatino Linotype" w:cs="Times New Roman"/>
          <w:color w:val="000000"/>
        </w:rPr>
        <w:t>, sejauh ini program-program tersebut sudah berjalan dengan semestinya.</w:t>
      </w:r>
    </w:p>
    <w:p w:rsidR="00D12E27" w:rsidRPr="00E90A03" w:rsidRDefault="004B3E9F" w:rsidP="00B84D0F">
      <w:pPr>
        <w:numPr>
          <w:ilvl w:val="0"/>
          <w:numId w:val="26"/>
        </w:numPr>
        <w:pBdr>
          <w:top w:val="nil"/>
          <w:left w:val="nil"/>
          <w:bottom w:val="nil"/>
          <w:right w:val="nil"/>
          <w:between w:val="nil"/>
        </w:pBdr>
        <w:spacing w:after="0" w:line="240" w:lineRule="auto"/>
        <w:ind w:left="284" w:hanging="284"/>
        <w:jc w:val="both"/>
        <w:rPr>
          <w:rFonts w:ascii="Palatino Linotype" w:hAnsi="Palatino Linotype" w:cs="Times New Roman"/>
          <w:b/>
          <w:color w:val="000000"/>
        </w:rPr>
      </w:pPr>
      <w:r w:rsidRPr="00E90A03">
        <w:rPr>
          <w:rFonts w:ascii="Palatino Linotype" w:hAnsi="Palatino Linotype" w:cs="Times New Roman"/>
          <w:b/>
          <w:color w:val="000000"/>
        </w:rPr>
        <w:t>Kesadaran Beragama Klien</w:t>
      </w:r>
    </w:p>
    <w:p w:rsidR="00D12E27" w:rsidRPr="00E90A03" w:rsidRDefault="004B3E9F" w:rsidP="00B84D0F">
      <w:pPr>
        <w:numPr>
          <w:ilvl w:val="0"/>
          <w:numId w:val="43"/>
        </w:numPr>
        <w:pBdr>
          <w:top w:val="nil"/>
          <w:left w:val="nil"/>
          <w:bottom w:val="nil"/>
          <w:right w:val="nil"/>
          <w:between w:val="nil"/>
        </w:pBdr>
        <w:spacing w:after="0" w:line="240" w:lineRule="auto"/>
        <w:ind w:left="284" w:hanging="283"/>
        <w:jc w:val="both"/>
        <w:rPr>
          <w:rFonts w:ascii="Palatino Linotype" w:hAnsi="Palatino Linotype" w:cs="Times New Roman"/>
          <w:b/>
          <w:color w:val="000000"/>
        </w:rPr>
      </w:pPr>
      <w:r w:rsidRPr="00E90A03">
        <w:rPr>
          <w:rFonts w:ascii="Palatino Linotype" w:hAnsi="Palatino Linotype" w:cs="Times New Roman"/>
          <w:b/>
        </w:rPr>
        <w:t>Aspek</w:t>
      </w:r>
      <w:r w:rsidRPr="00E90A03">
        <w:rPr>
          <w:rFonts w:ascii="Palatino Linotype" w:hAnsi="Palatino Linotype" w:cs="Times New Roman"/>
          <w:b/>
          <w:color w:val="000000"/>
        </w:rPr>
        <w:t xml:space="preserve"> Afektif </w:t>
      </w:r>
    </w:p>
    <w:p w:rsidR="00D12E27" w:rsidRPr="00E90A03" w:rsidRDefault="004B3E9F" w:rsidP="00B84D0F">
      <w:pPr>
        <w:pBdr>
          <w:top w:val="nil"/>
          <w:left w:val="nil"/>
          <w:bottom w:val="nil"/>
          <w:right w:val="nil"/>
          <w:between w:val="nil"/>
        </w:pBdr>
        <w:spacing w:after="0" w:line="240" w:lineRule="auto"/>
        <w:ind w:left="284" w:firstLine="153"/>
        <w:jc w:val="both"/>
        <w:rPr>
          <w:rFonts w:ascii="Palatino Linotype" w:hAnsi="Palatino Linotype" w:cs="Times New Roman"/>
          <w:b/>
          <w:color w:val="000000"/>
        </w:rPr>
      </w:pPr>
      <w:r w:rsidRPr="00E90A03">
        <w:rPr>
          <w:rFonts w:ascii="Palatino Linotype" w:hAnsi="Palatino Linotype" w:cs="Times New Roman"/>
          <w:color w:val="000000"/>
        </w:rPr>
        <w:t>Aspek afektif dapat dilihat dalam rasa keagamaan dan kerinduan kepada Tuhan. Aspek afektif juga dapat dilihat dari seseorang yang memiliki perasaan tentang, sabar dan tabah ketika mendapat musibah dan sebagainya.</w:t>
      </w:r>
    </w:p>
    <w:p w:rsidR="00D12E27" w:rsidRPr="00E90A03" w:rsidRDefault="004B3E9F" w:rsidP="00B84D0F">
      <w:pPr>
        <w:numPr>
          <w:ilvl w:val="0"/>
          <w:numId w:val="30"/>
        </w:numPr>
        <w:pBdr>
          <w:top w:val="nil"/>
          <w:left w:val="nil"/>
          <w:bottom w:val="nil"/>
          <w:right w:val="nil"/>
          <w:between w:val="nil"/>
        </w:pBdr>
        <w:spacing w:after="0" w:line="240" w:lineRule="auto"/>
        <w:ind w:left="284" w:hanging="284"/>
        <w:jc w:val="both"/>
        <w:rPr>
          <w:rFonts w:ascii="Palatino Linotype" w:hAnsi="Palatino Linotype" w:cs="Times New Roman"/>
          <w:b/>
          <w:color w:val="000000"/>
        </w:rPr>
      </w:pPr>
      <w:r w:rsidRPr="00E90A03">
        <w:rPr>
          <w:rFonts w:ascii="Palatino Linotype" w:hAnsi="Palatino Linotype" w:cs="Times New Roman"/>
          <w:b/>
          <w:color w:val="000000"/>
        </w:rPr>
        <w:t xml:space="preserve">Menyadari kebutuhan terhadap ibadah </w:t>
      </w:r>
    </w:p>
    <w:p w:rsidR="00543AA8" w:rsidRPr="00E90A03" w:rsidRDefault="004B3E9F" w:rsidP="00B84D0F">
      <w:pPr>
        <w:pBdr>
          <w:top w:val="nil"/>
          <w:left w:val="nil"/>
          <w:bottom w:val="nil"/>
          <w:right w:val="nil"/>
          <w:between w:val="nil"/>
        </w:pBdr>
        <w:spacing w:after="0" w:line="240" w:lineRule="auto"/>
        <w:ind w:left="284" w:firstLine="283"/>
        <w:jc w:val="both"/>
        <w:rPr>
          <w:rFonts w:ascii="Palatino Linotype" w:hAnsi="Palatino Linotype" w:cs="Times New Roman"/>
          <w:color w:val="000000"/>
        </w:rPr>
      </w:pPr>
      <w:r w:rsidRPr="00E90A03">
        <w:rPr>
          <w:rFonts w:ascii="Palatino Linotype" w:hAnsi="Palatino Linotype" w:cs="Times New Roman"/>
          <w:color w:val="000000"/>
        </w:rPr>
        <w:t>Berdasarkan hasil pengamatan observasi yang penulis lakukan di lapangan penulis memperoleh bahwasanya klien menyadari kebutuhan beribadah dilihat dari kesadaran klien dalam melakukan ibadah shalat dan puasa dengan kesadaran sendiri tanpa adanya paksaan dari orang lain, yang mana biasanya mereka mengabaikan kewajiban sebagai umat muslim.</w:t>
      </w:r>
      <w:r w:rsidR="00A57879" w:rsidRPr="00E90A03">
        <w:rPr>
          <w:rFonts w:ascii="Palatino Linotype" w:hAnsi="Palatino Linotype" w:cs="Times New Roman"/>
          <w:color w:val="000000"/>
        </w:rPr>
        <w:t xml:space="preserve"> </w:t>
      </w:r>
    </w:p>
    <w:p w:rsidR="00A42374" w:rsidRPr="00E90A03" w:rsidRDefault="004B3E9F" w:rsidP="00B84D0F">
      <w:pPr>
        <w:pBdr>
          <w:top w:val="nil"/>
          <w:left w:val="nil"/>
          <w:bottom w:val="nil"/>
          <w:right w:val="nil"/>
          <w:between w:val="nil"/>
        </w:pBdr>
        <w:spacing w:after="0" w:line="240" w:lineRule="auto"/>
        <w:ind w:left="284" w:firstLine="283"/>
        <w:jc w:val="both"/>
        <w:rPr>
          <w:rFonts w:ascii="Palatino Linotype" w:hAnsi="Palatino Linotype" w:cs="Times New Roman"/>
        </w:rPr>
      </w:pPr>
      <w:r w:rsidRPr="00E90A03">
        <w:rPr>
          <w:rFonts w:ascii="Palatino Linotype" w:hAnsi="Palatino Linotype" w:cs="Times New Roman"/>
          <w:color w:val="000000"/>
        </w:rPr>
        <w:t xml:space="preserve">Dapat penulis simpulkan bahwa klien sudah mulai menyadari kebutuhannya akan ibadah dilihat dari cara klien melakukan ibadah sehari-hari dengan penuh kesadaran tanpa adanya paksaan dari orang lain </w:t>
      </w:r>
      <w:r w:rsidRPr="00E90A03">
        <w:rPr>
          <w:rFonts w:ascii="Palatino Linotype" w:hAnsi="Palatino Linotype" w:cs="Times New Roman"/>
        </w:rPr>
        <w:t>melalui</w:t>
      </w:r>
      <w:r w:rsidRPr="00E90A03">
        <w:rPr>
          <w:rFonts w:ascii="Palatino Linotype" w:hAnsi="Palatino Linotype" w:cs="Times New Roman"/>
          <w:color w:val="000000"/>
        </w:rPr>
        <w:t xml:space="preserve"> bimbingan dan pembinaan dari Pembina ataupun pembimbing yang ada di Panti Sosial Andam Dewi Solok dan </w:t>
      </w:r>
      <w:r w:rsidRPr="00E90A03">
        <w:rPr>
          <w:rFonts w:ascii="Palatino Linotype" w:hAnsi="Palatino Linotype" w:cs="Times New Roman"/>
        </w:rPr>
        <w:t>didukung</w:t>
      </w:r>
      <w:r w:rsidRPr="00E90A03">
        <w:rPr>
          <w:rFonts w:ascii="Palatino Linotype" w:hAnsi="Palatino Linotype" w:cs="Times New Roman"/>
          <w:color w:val="000000"/>
        </w:rPr>
        <w:t xml:space="preserve"> oleh program-program yang ada di Panti Sosial.</w:t>
      </w:r>
      <w:r w:rsidR="00A57879" w:rsidRPr="00E90A03">
        <w:rPr>
          <w:rFonts w:ascii="Palatino Linotype" w:hAnsi="Palatino Linotype" w:cs="Times New Roman"/>
          <w:color w:val="000000"/>
        </w:rPr>
        <w:t xml:space="preserve"> Dengan adaya </w:t>
      </w:r>
      <w:r w:rsidR="00A57879" w:rsidRPr="00E90A03">
        <w:rPr>
          <w:rFonts w:ascii="Palatino Linotype" w:hAnsi="Palatino Linotype" w:cs="Times New Roman"/>
        </w:rPr>
        <w:t>kebiasaan sholat berjama</w:t>
      </w:r>
      <w:r w:rsidR="00A57879" w:rsidRPr="00E90A03">
        <w:rPr>
          <w:rFonts w:ascii="Times New Roman" w:hAnsi="Times New Roman" w:cs="Times New Roman"/>
        </w:rPr>
        <w:t>‟</w:t>
      </w:r>
      <w:r w:rsidR="00A57879" w:rsidRPr="00E90A03">
        <w:rPr>
          <w:rFonts w:ascii="Palatino Linotype" w:hAnsi="Palatino Linotype" w:cs="Times New Roman"/>
        </w:rPr>
        <w:t>ah, ceramah agama,</w:t>
      </w:r>
      <w:r w:rsidR="007F06C0" w:rsidRPr="00E90A03">
        <w:rPr>
          <w:rFonts w:ascii="Palatino Linotype" w:hAnsi="Palatino Linotype" w:cs="Times New Roman"/>
        </w:rPr>
        <w:t xml:space="preserve"> dialog atau tanya jawab</w:t>
      </w:r>
      <w:r w:rsidR="00A57879" w:rsidRPr="00E90A03">
        <w:rPr>
          <w:rFonts w:ascii="Palatino Linotype" w:hAnsi="Palatino Linotype" w:cs="Times New Roman"/>
        </w:rPr>
        <w:t xml:space="preserve"> dan pendekatan langsung dapat mendisiplinkan diri klien, menjadikan klien dapat mengatur diri dan membentuk pribadi yang bertakwa kepada Allah SWT serta serta menyesali kesalahan yang telah diperbuat dan tidak mengulangi lagi.</w:t>
      </w:r>
    </w:p>
    <w:p w:rsidR="00D12E27" w:rsidRPr="00E90A03" w:rsidRDefault="004B3E9F" w:rsidP="00B84D0F">
      <w:pPr>
        <w:numPr>
          <w:ilvl w:val="0"/>
          <w:numId w:val="30"/>
        </w:numPr>
        <w:pBdr>
          <w:top w:val="nil"/>
          <w:left w:val="nil"/>
          <w:bottom w:val="nil"/>
          <w:right w:val="nil"/>
          <w:between w:val="nil"/>
        </w:pBdr>
        <w:spacing w:after="0" w:line="240" w:lineRule="auto"/>
        <w:ind w:left="284" w:hanging="284"/>
        <w:jc w:val="both"/>
        <w:rPr>
          <w:rFonts w:ascii="Palatino Linotype" w:hAnsi="Palatino Linotype" w:cs="Times New Roman"/>
          <w:b/>
          <w:color w:val="000000"/>
        </w:rPr>
      </w:pPr>
      <w:r w:rsidRPr="00E90A03">
        <w:rPr>
          <w:rFonts w:ascii="Palatino Linotype" w:hAnsi="Palatino Linotype" w:cs="Times New Roman"/>
          <w:b/>
          <w:color w:val="000000"/>
        </w:rPr>
        <w:t xml:space="preserve">Mengetahui Materi </w:t>
      </w:r>
      <w:r w:rsidRPr="00E90A03">
        <w:rPr>
          <w:rFonts w:ascii="Palatino Linotype" w:hAnsi="Palatino Linotype" w:cs="Times New Roman"/>
          <w:b/>
        </w:rPr>
        <w:t>Keagamaan</w:t>
      </w:r>
      <w:r w:rsidRPr="00E90A03">
        <w:rPr>
          <w:rFonts w:ascii="Palatino Linotype" w:hAnsi="Palatino Linotype" w:cs="Times New Roman"/>
          <w:b/>
          <w:color w:val="000000"/>
        </w:rPr>
        <w:t xml:space="preserve"> Sesuai Kepercayaan Yang </w:t>
      </w:r>
      <w:r w:rsidRPr="00E90A03">
        <w:rPr>
          <w:rFonts w:ascii="Palatino Linotype" w:hAnsi="Palatino Linotype" w:cs="Times New Roman"/>
          <w:b/>
        </w:rPr>
        <w:t>Dianut</w:t>
      </w:r>
    </w:p>
    <w:p w:rsidR="00543AA8" w:rsidRPr="00E90A03" w:rsidRDefault="004B3E9F" w:rsidP="00B84D0F">
      <w:pPr>
        <w:pBdr>
          <w:top w:val="nil"/>
          <w:left w:val="nil"/>
          <w:bottom w:val="nil"/>
          <w:right w:val="nil"/>
          <w:between w:val="nil"/>
        </w:pBdr>
        <w:spacing w:after="0" w:line="240" w:lineRule="auto"/>
        <w:ind w:left="284" w:firstLine="589"/>
        <w:jc w:val="both"/>
        <w:rPr>
          <w:rFonts w:ascii="Palatino Linotype" w:hAnsi="Palatino Linotype" w:cs="Times New Roman"/>
          <w:color w:val="000000"/>
        </w:rPr>
      </w:pPr>
      <w:r w:rsidRPr="00E90A03">
        <w:rPr>
          <w:rFonts w:ascii="Palatino Linotype" w:hAnsi="Palatino Linotype" w:cs="Times New Roman"/>
        </w:rPr>
        <w:t>Berdasarkan</w:t>
      </w:r>
      <w:r w:rsidRPr="00E90A03">
        <w:rPr>
          <w:rFonts w:ascii="Palatino Linotype" w:hAnsi="Palatino Linotype" w:cs="Times New Roman"/>
          <w:color w:val="000000"/>
        </w:rPr>
        <w:t xml:space="preserve"> hasil observasi yang penulis temui </w:t>
      </w:r>
      <w:r w:rsidRPr="00E90A03">
        <w:rPr>
          <w:rFonts w:ascii="Palatino Linotype" w:hAnsi="Palatino Linotype" w:cs="Times New Roman"/>
        </w:rPr>
        <w:t>di lapangan</w:t>
      </w:r>
      <w:r w:rsidRPr="00E90A03">
        <w:rPr>
          <w:rFonts w:ascii="Palatino Linotype" w:hAnsi="Palatino Linotype" w:cs="Times New Roman"/>
          <w:color w:val="000000"/>
        </w:rPr>
        <w:t xml:space="preserve"> kebanyakan dari klien yang ada di panti sosial andam dewi solok beragama islam, untuk meningkatkan kesadaran beragama dari klien itu sendiri dilakukan beberapa upaya guna untuk </w:t>
      </w:r>
      <w:r w:rsidRPr="00E90A03">
        <w:rPr>
          <w:rFonts w:ascii="Palatino Linotype" w:hAnsi="Palatino Linotype" w:cs="Times New Roman"/>
        </w:rPr>
        <w:t>meningkatkan</w:t>
      </w:r>
      <w:r w:rsidRPr="00E90A03">
        <w:rPr>
          <w:rFonts w:ascii="Palatino Linotype" w:hAnsi="Palatino Linotype" w:cs="Times New Roman"/>
          <w:color w:val="000000"/>
        </w:rPr>
        <w:t xml:space="preserve"> kesadaran beragama klien, dilihat ketika klien diminta untuk </w:t>
      </w:r>
      <w:r w:rsidRPr="00E90A03">
        <w:rPr>
          <w:rFonts w:ascii="Palatino Linotype" w:hAnsi="Palatino Linotype" w:cs="Times New Roman"/>
        </w:rPr>
        <w:t>melaksanakan</w:t>
      </w:r>
      <w:r w:rsidRPr="00E90A03">
        <w:rPr>
          <w:rFonts w:ascii="Palatino Linotype" w:hAnsi="Palatino Linotype" w:cs="Times New Roman"/>
          <w:color w:val="000000"/>
        </w:rPr>
        <w:t xml:space="preserve"> kultum klien mampu </w:t>
      </w:r>
      <w:r w:rsidRPr="00E90A03">
        <w:rPr>
          <w:rFonts w:ascii="Palatino Linotype" w:hAnsi="Palatino Linotype" w:cs="Times New Roman"/>
        </w:rPr>
        <w:t>menyiapkan</w:t>
      </w:r>
      <w:r w:rsidRPr="00E90A03">
        <w:rPr>
          <w:rFonts w:ascii="Palatino Linotype" w:hAnsi="Palatino Linotype" w:cs="Times New Roman"/>
          <w:color w:val="000000"/>
        </w:rPr>
        <w:t xml:space="preserve"> materi kultum yang akan disampaikannya dengan panduan buku-buku bacaan yang tersedia di panti sosial andam dewi solok.</w:t>
      </w:r>
    </w:p>
    <w:p w:rsidR="00D12E27" w:rsidRPr="00E90A03" w:rsidRDefault="004B3E9F" w:rsidP="00B84D0F">
      <w:pPr>
        <w:pBdr>
          <w:top w:val="nil"/>
          <w:left w:val="nil"/>
          <w:bottom w:val="nil"/>
          <w:right w:val="nil"/>
          <w:between w:val="nil"/>
        </w:pBdr>
        <w:spacing w:after="0" w:line="240" w:lineRule="auto"/>
        <w:ind w:left="284" w:firstLine="589"/>
        <w:jc w:val="both"/>
        <w:rPr>
          <w:rFonts w:ascii="Palatino Linotype" w:hAnsi="Palatino Linotype" w:cs="Times New Roman"/>
        </w:rPr>
      </w:pPr>
      <w:r w:rsidRPr="00E90A03">
        <w:rPr>
          <w:rFonts w:ascii="Palatino Linotype" w:hAnsi="Palatino Linotype" w:cs="Times New Roman"/>
        </w:rPr>
        <w:t>Dapat penulis simpulkan bahwa klien memiliki ilmu pengetahuan tentang keagamaan melalui kegiatan-kegiatan yang diadakan selama mereka berada di panti sosial andam dewi solok,</w:t>
      </w:r>
      <w:r w:rsidR="00A42374" w:rsidRPr="00E90A03">
        <w:rPr>
          <w:rFonts w:ascii="Palatino Linotype" w:hAnsi="Palatino Linotype" w:cs="Times New Roman"/>
        </w:rPr>
        <w:t xml:space="preserve"> melalui pola pembiasaan shalat berjama’ah, ceramah agama dan pendekatan langsung serta</w:t>
      </w:r>
      <w:r w:rsidRPr="00E90A03">
        <w:rPr>
          <w:rFonts w:ascii="Palatino Linotype" w:hAnsi="Palatino Linotype" w:cs="Times New Roman"/>
        </w:rPr>
        <w:t xml:space="preserve"> biasanya pemberian materi</w:t>
      </w:r>
      <w:r w:rsidR="00A42374" w:rsidRPr="00E90A03">
        <w:rPr>
          <w:rFonts w:ascii="Palatino Linotype" w:hAnsi="Palatino Linotype" w:cs="Times New Roman"/>
        </w:rPr>
        <w:t xml:space="preserve"> keagamaan</w:t>
      </w:r>
      <w:r w:rsidRPr="00E90A03">
        <w:rPr>
          <w:rFonts w:ascii="Palatino Linotype" w:hAnsi="Palatino Linotype" w:cs="Times New Roman"/>
        </w:rPr>
        <w:t xml:space="preserve"> dilakukan oleh </w:t>
      </w:r>
      <w:r w:rsidRPr="00E90A03">
        <w:rPr>
          <w:rFonts w:ascii="Palatino Linotype" w:hAnsi="Palatino Linotype" w:cs="Times New Roman"/>
        </w:rPr>
        <w:lastRenderedPageBreak/>
        <w:t xml:space="preserve">pembina ataupun pembimbing bahkan terkadang pihak panti sosial mendatangkan guru atau ustadz dari luar guna menambah wawasan klien. </w:t>
      </w:r>
    </w:p>
    <w:p w:rsidR="00D12E27" w:rsidRPr="00E90A03" w:rsidRDefault="004B3E9F" w:rsidP="00B84D0F">
      <w:pPr>
        <w:numPr>
          <w:ilvl w:val="0"/>
          <w:numId w:val="43"/>
        </w:numPr>
        <w:pBdr>
          <w:top w:val="nil"/>
          <w:left w:val="nil"/>
          <w:bottom w:val="nil"/>
          <w:right w:val="nil"/>
          <w:between w:val="nil"/>
        </w:pBdr>
        <w:spacing w:after="0" w:line="240" w:lineRule="auto"/>
        <w:ind w:left="284" w:hanging="283"/>
        <w:jc w:val="both"/>
        <w:rPr>
          <w:rFonts w:ascii="Palatino Linotype" w:hAnsi="Palatino Linotype" w:cs="Times New Roman"/>
          <w:b/>
          <w:color w:val="000000"/>
        </w:rPr>
      </w:pPr>
      <w:r w:rsidRPr="00E90A03">
        <w:rPr>
          <w:rFonts w:ascii="Palatino Linotype" w:hAnsi="Palatino Linotype" w:cs="Times New Roman"/>
          <w:b/>
          <w:color w:val="000000"/>
        </w:rPr>
        <w:t xml:space="preserve">Aspek </w:t>
      </w:r>
      <w:r w:rsidRPr="00E90A03">
        <w:rPr>
          <w:rFonts w:ascii="Palatino Linotype" w:hAnsi="Palatino Linotype" w:cs="Times New Roman"/>
          <w:b/>
        </w:rPr>
        <w:t>Kognitif</w:t>
      </w:r>
    </w:p>
    <w:p w:rsidR="00D12E27" w:rsidRPr="00E90A03" w:rsidRDefault="004B3E9F" w:rsidP="00B84D0F">
      <w:pPr>
        <w:pBdr>
          <w:top w:val="nil"/>
          <w:left w:val="nil"/>
          <w:bottom w:val="nil"/>
          <w:right w:val="nil"/>
          <w:between w:val="nil"/>
        </w:pBdr>
        <w:spacing w:after="0" w:line="240" w:lineRule="auto"/>
        <w:ind w:left="284" w:firstLine="284"/>
        <w:jc w:val="both"/>
        <w:rPr>
          <w:rFonts w:ascii="Palatino Linotype" w:hAnsi="Palatino Linotype" w:cs="Times New Roman"/>
          <w:color w:val="000000"/>
        </w:rPr>
      </w:pPr>
      <w:r w:rsidRPr="00E90A03">
        <w:rPr>
          <w:rFonts w:ascii="Palatino Linotype" w:hAnsi="Palatino Linotype" w:cs="Times New Roman"/>
          <w:color w:val="000000"/>
        </w:rPr>
        <w:t xml:space="preserve">Aspek kognitif merupakan aspek yang juga menjadi sumber jiwa agama pada diri seseorang (yaitu melalui </w:t>
      </w:r>
      <w:r w:rsidRPr="00E90A03">
        <w:rPr>
          <w:rFonts w:ascii="Palatino Linotype" w:hAnsi="Palatino Linotype" w:cs="Times New Roman"/>
        </w:rPr>
        <w:t>berpikir</w:t>
      </w:r>
      <w:r w:rsidRPr="00E90A03">
        <w:rPr>
          <w:rFonts w:ascii="Palatino Linotype" w:hAnsi="Palatino Linotype" w:cs="Times New Roman"/>
          <w:color w:val="000000"/>
        </w:rPr>
        <w:t xml:space="preserve">), manusia </w:t>
      </w:r>
      <w:r w:rsidRPr="00E90A03">
        <w:rPr>
          <w:rFonts w:ascii="Palatino Linotype" w:hAnsi="Palatino Linotype" w:cs="Times New Roman"/>
        </w:rPr>
        <w:t>berTuhan</w:t>
      </w:r>
      <w:r w:rsidRPr="00E90A03">
        <w:rPr>
          <w:rFonts w:ascii="Palatino Linotype" w:hAnsi="Palatino Linotype" w:cs="Times New Roman"/>
          <w:color w:val="000000"/>
        </w:rPr>
        <w:t xml:space="preserve"> karena menggunakan kemampuan </w:t>
      </w:r>
      <w:r w:rsidRPr="00E90A03">
        <w:rPr>
          <w:rFonts w:ascii="Palatino Linotype" w:hAnsi="Palatino Linotype" w:cs="Times New Roman"/>
        </w:rPr>
        <w:t>berpikirnya</w:t>
      </w:r>
      <w:r w:rsidRPr="00E90A03">
        <w:rPr>
          <w:rFonts w:ascii="Palatino Linotype" w:hAnsi="Palatino Linotype" w:cs="Times New Roman"/>
          <w:color w:val="000000"/>
        </w:rPr>
        <w:t>.</w:t>
      </w:r>
    </w:p>
    <w:p w:rsidR="00D12E27" w:rsidRPr="00E90A03" w:rsidRDefault="004B3E9F" w:rsidP="00B84D0F">
      <w:pPr>
        <w:numPr>
          <w:ilvl w:val="0"/>
          <w:numId w:val="31"/>
        </w:numPr>
        <w:pBdr>
          <w:top w:val="nil"/>
          <w:left w:val="nil"/>
          <w:bottom w:val="nil"/>
          <w:right w:val="nil"/>
          <w:between w:val="nil"/>
        </w:pBdr>
        <w:spacing w:after="0" w:line="240" w:lineRule="auto"/>
        <w:ind w:left="284" w:hanging="284"/>
        <w:jc w:val="both"/>
        <w:rPr>
          <w:rFonts w:ascii="Palatino Linotype" w:hAnsi="Palatino Linotype" w:cs="Times New Roman"/>
          <w:b/>
          <w:color w:val="000000"/>
        </w:rPr>
      </w:pPr>
      <w:r w:rsidRPr="00E90A03">
        <w:rPr>
          <w:rFonts w:ascii="Palatino Linotype" w:hAnsi="Palatino Linotype" w:cs="Times New Roman"/>
          <w:b/>
          <w:color w:val="000000"/>
        </w:rPr>
        <w:t>Mampu Berfikir Secara Baik Mengenai Pelaksanaan Ibadah Yang Dilaksanakan</w:t>
      </w:r>
    </w:p>
    <w:p w:rsidR="004D6218" w:rsidRPr="00E90A03" w:rsidRDefault="004B3E9F" w:rsidP="00B84D0F">
      <w:pPr>
        <w:pBdr>
          <w:top w:val="nil"/>
          <w:left w:val="nil"/>
          <w:bottom w:val="nil"/>
          <w:right w:val="nil"/>
          <w:between w:val="nil"/>
        </w:pBdr>
        <w:spacing w:after="0" w:line="240" w:lineRule="auto"/>
        <w:ind w:left="284" w:firstLine="283"/>
        <w:jc w:val="both"/>
        <w:rPr>
          <w:rFonts w:ascii="Palatino Linotype" w:hAnsi="Palatino Linotype" w:cs="Times New Roman"/>
          <w:color w:val="000000"/>
        </w:rPr>
      </w:pPr>
      <w:r w:rsidRPr="00E90A03">
        <w:rPr>
          <w:rFonts w:ascii="Palatino Linotype" w:hAnsi="Palatino Linotype" w:cs="Times New Roman"/>
        </w:rPr>
        <w:t>Berdasarkan</w:t>
      </w:r>
      <w:r w:rsidRPr="00E90A03">
        <w:rPr>
          <w:rFonts w:ascii="Palatino Linotype" w:hAnsi="Palatino Linotype" w:cs="Times New Roman"/>
          <w:color w:val="000000"/>
        </w:rPr>
        <w:t xml:space="preserve"> hasil observasi yang penulis temui di lapangan setelah klien mendapat bimbingan dan binaan, klien mampu m</w:t>
      </w:r>
      <w:r w:rsidR="00A42374" w:rsidRPr="00E90A03">
        <w:rPr>
          <w:rFonts w:ascii="Palatino Linotype" w:hAnsi="Palatino Linotype" w:cs="Times New Roman"/>
          <w:color w:val="000000"/>
        </w:rPr>
        <w:t xml:space="preserve">elaksanakan ibadah dengan baik, baik </w:t>
      </w:r>
      <w:r w:rsidRPr="00E90A03">
        <w:rPr>
          <w:rFonts w:ascii="Palatino Linotype" w:hAnsi="Palatino Linotype" w:cs="Times New Roman"/>
          <w:color w:val="000000"/>
        </w:rPr>
        <w:t>itu ibadah shalat ataupun ibadah puasa, dapat dilihat ketika klien mengerjakan shalat mulai dari bacaan, gerakan dan doa klien mampu melakukannya dengan benar.</w:t>
      </w:r>
    </w:p>
    <w:p w:rsidR="00D12E27" w:rsidRPr="00E90A03" w:rsidRDefault="004B3E9F" w:rsidP="00B84D0F">
      <w:pPr>
        <w:pBdr>
          <w:top w:val="nil"/>
          <w:left w:val="nil"/>
          <w:bottom w:val="nil"/>
          <w:right w:val="nil"/>
          <w:between w:val="nil"/>
        </w:pBdr>
        <w:spacing w:after="0" w:line="240" w:lineRule="auto"/>
        <w:ind w:left="284" w:firstLine="283"/>
        <w:jc w:val="both"/>
        <w:rPr>
          <w:rFonts w:ascii="Palatino Linotype" w:hAnsi="Palatino Linotype" w:cs="Times New Roman"/>
          <w:color w:val="000000"/>
        </w:rPr>
      </w:pPr>
      <w:r w:rsidRPr="00E90A03">
        <w:rPr>
          <w:rFonts w:ascii="Palatino Linotype" w:hAnsi="Palatino Linotype" w:cs="Times New Roman"/>
          <w:color w:val="000000"/>
        </w:rPr>
        <w:t xml:space="preserve">Dapat penulis simpulkan bahwa pelaksanaan ibadah yang </w:t>
      </w:r>
      <w:r w:rsidRPr="00E90A03">
        <w:rPr>
          <w:rFonts w:ascii="Palatino Linotype" w:hAnsi="Palatino Linotype" w:cs="Times New Roman"/>
        </w:rPr>
        <w:t>dilakukan</w:t>
      </w:r>
      <w:r w:rsidRPr="00E90A03">
        <w:rPr>
          <w:rFonts w:ascii="Palatino Linotype" w:hAnsi="Palatino Linotype" w:cs="Times New Roman"/>
          <w:color w:val="000000"/>
        </w:rPr>
        <w:t xml:space="preserve"> klien melalui pembinaan dan bimbingan dari pembina atau pembimbing klien yang awalnya ada yang lupa gerakan shalat dan bacaan shalat menjadi ingat kembali dan ada klien yang tidak tau gerakan bacaan s</w:t>
      </w:r>
      <w:r w:rsidR="00AE68D8" w:rsidRPr="00E90A03">
        <w:rPr>
          <w:rFonts w:ascii="Palatino Linotype" w:hAnsi="Palatino Linotype" w:cs="Times New Roman"/>
          <w:color w:val="000000"/>
        </w:rPr>
        <w:t>halat menjadi tau dan mengerti, dengan adanaya kebiasaan pengulangan terhadap pelaksanaan ibadah klien yang sudah mulai disiplin menjadikan klien terbiasa untuk melaksanakan ibadah tanpa adanya paksaan dari orang lain, sehingga yang biasanya klien lupa bagaimana gerakan dan bacaan shalat sudah menjadi hafal dan mengerti dalam melaksanakan ibadah.</w:t>
      </w:r>
    </w:p>
    <w:p w:rsidR="00D12E27" w:rsidRPr="00E90A03" w:rsidRDefault="004B3E9F" w:rsidP="00B84D0F">
      <w:pPr>
        <w:numPr>
          <w:ilvl w:val="0"/>
          <w:numId w:val="31"/>
        </w:numPr>
        <w:pBdr>
          <w:top w:val="nil"/>
          <w:left w:val="nil"/>
          <w:bottom w:val="nil"/>
          <w:right w:val="nil"/>
          <w:between w:val="nil"/>
        </w:pBdr>
        <w:spacing w:after="0" w:line="240" w:lineRule="auto"/>
        <w:ind w:left="284" w:hanging="284"/>
        <w:jc w:val="both"/>
        <w:rPr>
          <w:rFonts w:ascii="Palatino Linotype" w:hAnsi="Palatino Linotype" w:cs="Times New Roman"/>
          <w:b/>
          <w:color w:val="000000"/>
        </w:rPr>
      </w:pPr>
      <w:r w:rsidRPr="00E90A03">
        <w:rPr>
          <w:rFonts w:ascii="Palatino Linotype" w:hAnsi="Palatino Linotype" w:cs="Times New Roman"/>
          <w:b/>
          <w:color w:val="000000"/>
        </w:rPr>
        <w:t>Hubungan Sosial Klien</w:t>
      </w:r>
    </w:p>
    <w:p w:rsidR="004D6218" w:rsidRPr="00E90A03" w:rsidRDefault="004B3E9F" w:rsidP="00B84D0F">
      <w:pPr>
        <w:pBdr>
          <w:top w:val="nil"/>
          <w:left w:val="nil"/>
          <w:bottom w:val="nil"/>
          <w:right w:val="nil"/>
          <w:between w:val="nil"/>
        </w:pBdr>
        <w:spacing w:after="0" w:line="240" w:lineRule="auto"/>
        <w:ind w:left="284" w:firstLine="283"/>
        <w:jc w:val="both"/>
        <w:rPr>
          <w:rFonts w:ascii="Palatino Linotype" w:hAnsi="Palatino Linotype" w:cs="Times New Roman"/>
          <w:color w:val="000000"/>
        </w:rPr>
      </w:pPr>
      <w:r w:rsidRPr="00E90A03">
        <w:rPr>
          <w:rFonts w:ascii="Palatino Linotype" w:hAnsi="Palatino Linotype" w:cs="Times New Roman"/>
          <w:color w:val="000000"/>
        </w:rPr>
        <w:t xml:space="preserve">Berdasarkan hasil observasi yang penulis temui </w:t>
      </w:r>
      <w:r w:rsidRPr="00E90A03">
        <w:rPr>
          <w:rFonts w:ascii="Palatino Linotype" w:hAnsi="Palatino Linotype" w:cs="Times New Roman"/>
        </w:rPr>
        <w:t>di lapangan</w:t>
      </w:r>
      <w:r w:rsidRPr="00E90A03">
        <w:rPr>
          <w:rFonts w:ascii="Palatino Linotype" w:hAnsi="Palatino Linotype" w:cs="Times New Roman"/>
          <w:color w:val="000000"/>
        </w:rPr>
        <w:t xml:space="preserve"> dilihat dari hubungan antar sesama klien sangat baik, dilihat dari cara klien berinteraksi antara sesama klien maupun dengan pegawai yang ada di panti sosial andam dewi solok, ketika ada klien yang mengalami kesulitan </w:t>
      </w:r>
      <w:r w:rsidRPr="00E90A03">
        <w:rPr>
          <w:rFonts w:ascii="Palatino Linotype" w:hAnsi="Palatino Linotype" w:cs="Times New Roman"/>
        </w:rPr>
        <w:t>mereka</w:t>
      </w:r>
      <w:r w:rsidRPr="00E90A03">
        <w:rPr>
          <w:rFonts w:ascii="Palatino Linotype" w:hAnsi="Palatino Linotype" w:cs="Times New Roman"/>
          <w:color w:val="000000"/>
        </w:rPr>
        <w:t xml:space="preserve"> tidak perlu menunggu perintah untuk membantu dengan penuh kesadaran </w:t>
      </w:r>
      <w:r w:rsidRPr="00E90A03">
        <w:rPr>
          <w:rFonts w:ascii="Palatino Linotype" w:hAnsi="Palatino Linotype" w:cs="Times New Roman"/>
        </w:rPr>
        <w:t>klien</w:t>
      </w:r>
      <w:r w:rsidRPr="00E90A03">
        <w:rPr>
          <w:rFonts w:ascii="Palatino Linotype" w:hAnsi="Palatino Linotype" w:cs="Times New Roman"/>
          <w:color w:val="000000"/>
        </w:rPr>
        <w:t xml:space="preserve"> akan membantu temannya yang kesulitan.</w:t>
      </w:r>
    </w:p>
    <w:p w:rsidR="00D12E27" w:rsidRPr="00E90A03" w:rsidRDefault="004B3E9F" w:rsidP="00B84D0F">
      <w:pPr>
        <w:pBdr>
          <w:top w:val="nil"/>
          <w:left w:val="nil"/>
          <w:bottom w:val="nil"/>
          <w:right w:val="nil"/>
          <w:between w:val="nil"/>
        </w:pBdr>
        <w:spacing w:after="0" w:line="240" w:lineRule="auto"/>
        <w:ind w:left="284" w:firstLine="283"/>
        <w:jc w:val="both"/>
        <w:rPr>
          <w:rFonts w:ascii="Palatino Linotype" w:hAnsi="Palatino Linotype" w:cs="Times New Roman"/>
          <w:color w:val="000000"/>
        </w:rPr>
      </w:pPr>
      <w:r w:rsidRPr="00E90A03">
        <w:rPr>
          <w:rFonts w:ascii="Palatino Linotype" w:hAnsi="Palatino Linotype" w:cs="Times New Roman"/>
          <w:color w:val="000000"/>
        </w:rPr>
        <w:t xml:space="preserve">Dapat penulis simpulkan bahwa setiap klien yang baru masuk di panti sosial andam dewi solok akan diisolasi selama 14 hari dan tidak boleh bertemu dengan klien yang lainnya, setelah itu barulah klien tersebut </w:t>
      </w:r>
      <w:r w:rsidRPr="00E90A03">
        <w:rPr>
          <w:rFonts w:ascii="Palatino Linotype" w:hAnsi="Palatino Linotype" w:cs="Times New Roman"/>
        </w:rPr>
        <w:t>digabungkandenganklien</w:t>
      </w:r>
      <w:r w:rsidRPr="00E90A03">
        <w:rPr>
          <w:rFonts w:ascii="Palatino Linotype" w:hAnsi="Palatino Linotype" w:cs="Times New Roman"/>
          <w:color w:val="000000"/>
        </w:rPr>
        <w:t xml:space="preserve"> yang lainnya di dalam satu wisma bersama dengan klien yang lainnya. Adapun klien yang baru dapat menyesuaikan diri dengan baik dengan klien yang lainnya dan dapat beradaptasi dengan cepat dengan lingkungan barunya.</w:t>
      </w:r>
    </w:p>
    <w:p w:rsidR="00D12E27" w:rsidRPr="00E90A03" w:rsidRDefault="004B3E9F" w:rsidP="00B84D0F">
      <w:pPr>
        <w:numPr>
          <w:ilvl w:val="0"/>
          <w:numId w:val="43"/>
        </w:numPr>
        <w:pBdr>
          <w:top w:val="nil"/>
          <w:left w:val="nil"/>
          <w:bottom w:val="nil"/>
          <w:right w:val="nil"/>
          <w:between w:val="nil"/>
        </w:pBdr>
        <w:spacing w:after="0" w:line="240" w:lineRule="auto"/>
        <w:ind w:left="284" w:hanging="284"/>
        <w:jc w:val="both"/>
        <w:rPr>
          <w:rFonts w:ascii="Palatino Linotype" w:hAnsi="Palatino Linotype" w:cs="Times New Roman"/>
          <w:b/>
          <w:color w:val="000000"/>
        </w:rPr>
      </w:pPr>
      <w:r w:rsidRPr="00E90A03">
        <w:rPr>
          <w:rFonts w:ascii="Palatino Linotype" w:hAnsi="Palatino Linotype" w:cs="Times New Roman"/>
          <w:b/>
          <w:color w:val="000000"/>
        </w:rPr>
        <w:t>Aspek Motorik</w:t>
      </w:r>
    </w:p>
    <w:p w:rsidR="00D12E27" w:rsidRPr="00E90A03" w:rsidRDefault="004B3E9F" w:rsidP="00B84D0F">
      <w:pPr>
        <w:pBdr>
          <w:top w:val="nil"/>
          <w:left w:val="nil"/>
          <w:bottom w:val="nil"/>
          <w:right w:val="nil"/>
          <w:between w:val="nil"/>
        </w:pBdr>
        <w:spacing w:after="0" w:line="240" w:lineRule="auto"/>
        <w:ind w:left="284" w:firstLine="229"/>
        <w:jc w:val="both"/>
        <w:rPr>
          <w:rFonts w:ascii="Palatino Linotype" w:hAnsi="Palatino Linotype" w:cs="Times New Roman"/>
          <w:color w:val="000000"/>
        </w:rPr>
      </w:pPr>
      <w:r w:rsidRPr="00E90A03">
        <w:rPr>
          <w:rFonts w:ascii="Palatino Linotype" w:hAnsi="Palatino Linotype" w:cs="Times New Roman"/>
          <w:color w:val="000000"/>
        </w:rPr>
        <w:t>Aspek motorik dalam kesadaran beragama merupakan aspek yang berupa perilaku keagamaan yang dilakukan seseorang dalam beragama.</w:t>
      </w:r>
    </w:p>
    <w:p w:rsidR="00D12E27" w:rsidRPr="00E90A03" w:rsidRDefault="004B3E9F" w:rsidP="00B84D0F">
      <w:pPr>
        <w:numPr>
          <w:ilvl w:val="0"/>
          <w:numId w:val="32"/>
        </w:numPr>
        <w:pBdr>
          <w:top w:val="nil"/>
          <w:left w:val="nil"/>
          <w:bottom w:val="nil"/>
          <w:right w:val="nil"/>
          <w:between w:val="nil"/>
        </w:pBdr>
        <w:spacing w:after="0" w:line="240" w:lineRule="auto"/>
        <w:ind w:left="284" w:hanging="283"/>
        <w:jc w:val="both"/>
        <w:rPr>
          <w:rFonts w:ascii="Palatino Linotype" w:hAnsi="Palatino Linotype" w:cs="Times New Roman"/>
          <w:b/>
          <w:color w:val="000000"/>
        </w:rPr>
      </w:pPr>
      <w:r w:rsidRPr="00E90A03">
        <w:rPr>
          <w:rFonts w:ascii="Palatino Linotype" w:hAnsi="Palatino Linotype" w:cs="Times New Roman"/>
          <w:b/>
          <w:color w:val="000000"/>
        </w:rPr>
        <w:t>Melaksanakan Kegiatan-Kegiatan Keagamaan Secara Disiplin</w:t>
      </w:r>
    </w:p>
    <w:p w:rsidR="004D6218" w:rsidRPr="00E90A03" w:rsidRDefault="004B3E9F" w:rsidP="00B84D0F">
      <w:pPr>
        <w:pBdr>
          <w:top w:val="nil"/>
          <w:left w:val="nil"/>
          <w:bottom w:val="nil"/>
          <w:right w:val="nil"/>
          <w:between w:val="nil"/>
        </w:pBdr>
        <w:spacing w:after="0" w:line="240" w:lineRule="auto"/>
        <w:ind w:left="284" w:firstLine="306"/>
        <w:jc w:val="both"/>
        <w:rPr>
          <w:rFonts w:ascii="Palatino Linotype" w:hAnsi="Palatino Linotype" w:cs="Times New Roman"/>
          <w:color w:val="000000"/>
        </w:rPr>
      </w:pPr>
      <w:r w:rsidRPr="00E90A03">
        <w:rPr>
          <w:rFonts w:ascii="Palatino Linotype" w:hAnsi="Palatino Linotype" w:cs="Times New Roman"/>
          <w:color w:val="000000"/>
        </w:rPr>
        <w:t xml:space="preserve">Berdasarkan hasil observasi yang penulis lakukan di lapangan dilihat dari cara klien melakukan kegiatan sehari-hari seperti ketika </w:t>
      </w:r>
      <w:r w:rsidR="00AE68D8" w:rsidRPr="00E90A03">
        <w:rPr>
          <w:rFonts w:ascii="Palatino Linotype" w:hAnsi="Palatino Linotype" w:cs="Times New Roman"/>
          <w:color w:val="000000"/>
        </w:rPr>
        <w:t xml:space="preserve">masuknya waktu shalat klien sudah bersegara </w:t>
      </w:r>
      <w:r w:rsidR="00976378" w:rsidRPr="00E90A03">
        <w:rPr>
          <w:rFonts w:ascii="Palatino Linotype" w:hAnsi="Palatino Linotype" w:cs="Times New Roman"/>
          <w:color w:val="000000"/>
        </w:rPr>
        <w:t>menuju mushalla untuk melksanakan shalat berjama’ah bersam-sama, bahkan ada beberapa klien yang sudah menunggu di dalam mushalla sebelum masuknya waktu shalat, begitupun dengan kegiatan keagamaan lainnya. D</w:t>
      </w:r>
      <w:r w:rsidRPr="00E90A03">
        <w:rPr>
          <w:rFonts w:ascii="Palatino Linotype" w:hAnsi="Palatino Linotype" w:cs="Times New Roman"/>
          <w:color w:val="000000"/>
        </w:rPr>
        <w:t>ilihat dari sikap klien yang demikian</w:t>
      </w:r>
      <w:r w:rsidR="00976378" w:rsidRPr="00E90A03">
        <w:rPr>
          <w:rFonts w:ascii="Palatino Linotype" w:hAnsi="Palatino Linotype" w:cs="Times New Roman"/>
          <w:color w:val="000000"/>
        </w:rPr>
        <w:t>,</w:t>
      </w:r>
      <w:r w:rsidRPr="00E90A03">
        <w:rPr>
          <w:rFonts w:ascii="Palatino Linotype" w:hAnsi="Palatino Linotype" w:cs="Times New Roman"/>
          <w:color w:val="000000"/>
        </w:rPr>
        <w:t xml:space="preserve"> klien sudah mampu </w:t>
      </w:r>
      <w:r w:rsidRPr="00E90A03">
        <w:rPr>
          <w:rFonts w:ascii="Palatino Linotype" w:hAnsi="Palatino Linotype" w:cs="Times New Roman"/>
        </w:rPr>
        <w:t>melaksanakan</w:t>
      </w:r>
      <w:r w:rsidRPr="00E90A03">
        <w:rPr>
          <w:rFonts w:ascii="Palatino Linotype" w:hAnsi="Palatino Linotype" w:cs="Times New Roman"/>
          <w:color w:val="000000"/>
        </w:rPr>
        <w:t xml:space="preserve"> kegiatan-kegiatan secara disiplin.</w:t>
      </w:r>
    </w:p>
    <w:p w:rsidR="00D12E27" w:rsidRPr="00E90A03" w:rsidRDefault="004B3E9F" w:rsidP="00B84D0F">
      <w:pPr>
        <w:pBdr>
          <w:top w:val="nil"/>
          <w:left w:val="nil"/>
          <w:bottom w:val="nil"/>
          <w:right w:val="nil"/>
          <w:between w:val="nil"/>
        </w:pBdr>
        <w:spacing w:after="0" w:line="240" w:lineRule="auto"/>
        <w:ind w:left="284" w:firstLine="306"/>
        <w:jc w:val="both"/>
        <w:rPr>
          <w:rFonts w:ascii="Palatino Linotype" w:hAnsi="Palatino Linotype" w:cs="Times New Roman"/>
          <w:color w:val="000000"/>
        </w:rPr>
      </w:pPr>
      <w:r w:rsidRPr="00E90A03">
        <w:rPr>
          <w:rFonts w:ascii="Palatino Linotype" w:hAnsi="Palatino Linotype" w:cs="Times New Roman"/>
          <w:color w:val="000000"/>
        </w:rPr>
        <w:t xml:space="preserve">Dapat disimpulkan bahwa ketika </w:t>
      </w:r>
      <w:r w:rsidRPr="00E90A03">
        <w:rPr>
          <w:rFonts w:ascii="Palatino Linotype" w:hAnsi="Palatino Linotype" w:cs="Times New Roman"/>
        </w:rPr>
        <w:t>pembina</w:t>
      </w:r>
      <w:r w:rsidRPr="00E90A03">
        <w:rPr>
          <w:rFonts w:ascii="Palatino Linotype" w:hAnsi="Palatino Linotype" w:cs="Times New Roman"/>
          <w:color w:val="000000"/>
        </w:rPr>
        <w:t xml:space="preserve"> ataupun pembimbing mengadakan kegiatan keagamaan menciptakan suasana yang nyaman dan tenang sehingga klien tidak cepat bosan, kegiatan-kegiatan yang </w:t>
      </w:r>
      <w:r w:rsidRPr="00E90A03">
        <w:rPr>
          <w:rFonts w:ascii="Palatino Linotype" w:hAnsi="Palatino Linotype" w:cs="Times New Roman"/>
        </w:rPr>
        <w:t>dilakukan</w:t>
      </w:r>
      <w:r w:rsidRPr="00E90A03">
        <w:rPr>
          <w:rFonts w:ascii="Palatino Linotype" w:hAnsi="Palatino Linotype" w:cs="Times New Roman"/>
          <w:color w:val="000000"/>
        </w:rPr>
        <w:t xml:space="preserve"> bertujuan untuk menambah pengetahuan klien itu sendiri, suasana yang tercipta menumbuhkan suasana nyaman pada klien sehingga klien mampu menjadi pribadi yang mandiri ketika ada kegiatan-kegiatan yang diadakan oleh pihak panti sosial.</w:t>
      </w:r>
    </w:p>
    <w:p w:rsidR="00D12E27" w:rsidRPr="00E90A03" w:rsidRDefault="004B3E9F" w:rsidP="00B84D0F">
      <w:pPr>
        <w:numPr>
          <w:ilvl w:val="0"/>
          <w:numId w:val="32"/>
        </w:numPr>
        <w:pBdr>
          <w:top w:val="nil"/>
          <w:left w:val="nil"/>
          <w:bottom w:val="nil"/>
          <w:right w:val="nil"/>
          <w:between w:val="nil"/>
        </w:pBdr>
        <w:spacing w:after="0" w:line="240" w:lineRule="auto"/>
        <w:ind w:left="284" w:hanging="283"/>
        <w:jc w:val="both"/>
        <w:rPr>
          <w:rFonts w:ascii="Palatino Linotype" w:hAnsi="Palatino Linotype" w:cs="Times New Roman"/>
          <w:b/>
          <w:color w:val="000000"/>
        </w:rPr>
      </w:pPr>
      <w:r w:rsidRPr="00E90A03">
        <w:rPr>
          <w:rFonts w:ascii="Palatino Linotype" w:hAnsi="Palatino Linotype" w:cs="Times New Roman"/>
          <w:b/>
          <w:color w:val="000000"/>
        </w:rPr>
        <w:lastRenderedPageBreak/>
        <w:t>Mampu Mengaplikasikan Ritual Keagamaan Dengan Baik</w:t>
      </w:r>
    </w:p>
    <w:p w:rsidR="004D6218" w:rsidRPr="00E90A03" w:rsidRDefault="004B3E9F" w:rsidP="00B84D0F">
      <w:pPr>
        <w:pBdr>
          <w:top w:val="nil"/>
          <w:left w:val="nil"/>
          <w:bottom w:val="nil"/>
          <w:right w:val="nil"/>
          <w:between w:val="nil"/>
        </w:pBdr>
        <w:spacing w:after="0" w:line="240" w:lineRule="auto"/>
        <w:ind w:left="284" w:firstLine="284"/>
        <w:jc w:val="both"/>
        <w:rPr>
          <w:rFonts w:ascii="Palatino Linotype" w:hAnsi="Palatino Linotype" w:cs="Times New Roman"/>
          <w:color w:val="000000"/>
        </w:rPr>
      </w:pPr>
      <w:r w:rsidRPr="00E90A03">
        <w:rPr>
          <w:rFonts w:ascii="Palatino Linotype" w:hAnsi="Palatino Linotype" w:cs="Times New Roman"/>
          <w:color w:val="000000"/>
        </w:rPr>
        <w:t xml:space="preserve">Berdasarkan observasi yang penulis peroleh di lapangan bahwa pembina ataupun pembimbing sudah membuat jadwal kegiatan-kegiatan </w:t>
      </w:r>
      <w:r w:rsidRPr="00E90A03">
        <w:rPr>
          <w:rFonts w:ascii="Palatino Linotype" w:hAnsi="Palatino Linotype" w:cs="Times New Roman"/>
        </w:rPr>
        <w:t>keagamaanuntuk</w:t>
      </w:r>
      <w:r w:rsidRPr="00E90A03">
        <w:rPr>
          <w:rFonts w:ascii="Palatino Linotype" w:hAnsi="Palatino Linotype" w:cs="Times New Roman"/>
          <w:color w:val="000000"/>
        </w:rPr>
        <w:t xml:space="preserve"> klien, dengan membagi waktu antara belajar, kegiatan mengasah keterampilan dan waktu hiburan, sedangkan untuk pelaksanaan ibadah shalat klien sudah mampu melaksanakannya secara mandiri tanpa paksaan melainkan atas kesadaran dan kebutuhan dari klien itu sendiri.</w:t>
      </w:r>
    </w:p>
    <w:p w:rsidR="00B84D0F" w:rsidRPr="00E90A03" w:rsidRDefault="004B3E9F" w:rsidP="00B84D0F">
      <w:pPr>
        <w:pBdr>
          <w:top w:val="nil"/>
          <w:left w:val="nil"/>
          <w:bottom w:val="nil"/>
          <w:right w:val="nil"/>
          <w:between w:val="nil"/>
        </w:pBdr>
        <w:spacing w:after="0" w:line="240" w:lineRule="auto"/>
        <w:ind w:left="284" w:firstLine="284"/>
        <w:jc w:val="both"/>
        <w:rPr>
          <w:rFonts w:ascii="Palatino Linotype" w:hAnsi="Palatino Linotype" w:cs="Times New Roman"/>
          <w:color w:val="000000"/>
        </w:rPr>
      </w:pPr>
      <w:r w:rsidRPr="00E90A03">
        <w:rPr>
          <w:rFonts w:ascii="Palatino Linotype" w:hAnsi="Palatino Linotype" w:cs="Times New Roman"/>
          <w:color w:val="000000"/>
        </w:rPr>
        <w:t xml:space="preserve">Dapat penulis simpulkan bahwa dengan adanya jadwal yang sudah </w:t>
      </w:r>
      <w:r w:rsidRPr="00E90A03">
        <w:rPr>
          <w:rFonts w:ascii="Palatino Linotype" w:hAnsi="Palatino Linotype" w:cs="Times New Roman"/>
        </w:rPr>
        <w:t>terstruktur</w:t>
      </w:r>
      <w:r w:rsidRPr="00E90A03">
        <w:rPr>
          <w:rFonts w:ascii="Palatino Linotype" w:hAnsi="Palatino Linotype" w:cs="Times New Roman"/>
          <w:color w:val="000000"/>
        </w:rPr>
        <w:t xml:space="preserve"> dapat membantu klien melakukan kegiatan sehari-seharinya dengan disiplin dan untuk pelaksanaan ibadah shalat klien sudah mampu melaksanakannya dengan tepat waktu tanpa paksaan dari pihak manapun,</w:t>
      </w:r>
      <w:r w:rsidR="00976378" w:rsidRPr="00E90A03">
        <w:rPr>
          <w:rFonts w:ascii="Palatino Linotype" w:hAnsi="Palatino Linotype" w:cs="Times New Roman"/>
          <w:color w:val="000000"/>
        </w:rPr>
        <w:t xml:space="preserve"> dengan adanya kegiatan pola pembisaan shalat berjama’ah, ceramah agama</w:t>
      </w:r>
      <w:r w:rsidR="00420EA1" w:rsidRPr="00E90A03">
        <w:rPr>
          <w:rFonts w:ascii="Palatino Linotype" w:hAnsi="Palatino Linotype" w:cs="Times New Roman"/>
          <w:color w:val="000000"/>
        </w:rPr>
        <w:t>, dialog</w:t>
      </w:r>
      <w:r w:rsidR="007F06C0" w:rsidRPr="00E90A03">
        <w:rPr>
          <w:rFonts w:ascii="Palatino Linotype" w:hAnsi="Palatino Linotype" w:cs="Times New Roman"/>
          <w:color w:val="000000"/>
        </w:rPr>
        <w:t xml:space="preserve"> atau</w:t>
      </w:r>
      <w:r w:rsidR="00420EA1" w:rsidRPr="00E90A03">
        <w:rPr>
          <w:rFonts w:ascii="Palatino Linotype" w:hAnsi="Palatino Linotype" w:cs="Times New Roman"/>
          <w:color w:val="000000"/>
        </w:rPr>
        <w:t xml:space="preserve"> tanya jawab, pendekatan langsung </w:t>
      </w:r>
      <w:r w:rsidR="007F06C0" w:rsidRPr="00E90A03">
        <w:rPr>
          <w:rFonts w:ascii="Palatino Linotype" w:hAnsi="Palatino Linotype" w:cs="Times New Roman"/>
          <w:color w:val="000000"/>
        </w:rPr>
        <w:t>d</w:t>
      </w:r>
      <w:r w:rsidR="00420EA1" w:rsidRPr="00E90A03">
        <w:rPr>
          <w:rFonts w:ascii="Palatino Linotype" w:hAnsi="Palatino Linotype" w:cs="Times New Roman"/>
        </w:rPr>
        <w:t>apat mendisiplinkan sholat pada waktunya, menjadikan klien dapat mengatur diri dan membentuk pribadi yang bertakwa kepada Allah SWT, serta klien dapat mengetahui dan memahami ilmu pengetahuan agama Islam sehingga dapat mengamalkan syari</w:t>
      </w:r>
      <w:r w:rsidR="00420EA1" w:rsidRPr="00E90A03">
        <w:rPr>
          <w:rFonts w:ascii="Times New Roman" w:hAnsi="Times New Roman" w:cs="Times New Roman"/>
        </w:rPr>
        <w:t>‟</w:t>
      </w:r>
      <w:r w:rsidR="00420EA1" w:rsidRPr="00E90A03">
        <w:rPr>
          <w:rFonts w:ascii="Palatino Linotype" w:hAnsi="Palatino Linotype" w:cs="Times New Roman"/>
        </w:rPr>
        <w:t>at Islam dengan baik dan benar ,dapat mendekatkan diri kepada Allah. Adapun  dalam hal ini metode konseling yang diterapkan di Panti Sosial Andam Dewi Solok sangat efektif bagi klien, ini bisa terlihat dari adanya interaksi yang baik antara pembimbing dan klien. Dengan begitu akan membantu klien dalam memecahkan masalah.</w:t>
      </w:r>
      <w:r w:rsidR="00976378" w:rsidRPr="00E90A03">
        <w:rPr>
          <w:rFonts w:ascii="Palatino Linotype" w:hAnsi="Palatino Linotype" w:cs="Times New Roman"/>
          <w:color w:val="000000"/>
        </w:rPr>
        <w:t xml:space="preserve"> </w:t>
      </w:r>
    </w:p>
    <w:p w:rsidR="00B84D0F" w:rsidRDefault="00B84D0F" w:rsidP="00B84D0F">
      <w:pPr>
        <w:pBdr>
          <w:top w:val="nil"/>
          <w:left w:val="nil"/>
          <w:bottom w:val="nil"/>
          <w:right w:val="nil"/>
          <w:between w:val="nil"/>
        </w:pBdr>
        <w:spacing w:after="0" w:line="240" w:lineRule="auto"/>
        <w:ind w:left="0" w:firstLine="0"/>
        <w:rPr>
          <w:rFonts w:ascii="Times New Roman" w:hAnsi="Times New Roman" w:cs="Times New Roman"/>
          <w:b/>
          <w:color w:val="000000"/>
          <w:sz w:val="24"/>
          <w:szCs w:val="24"/>
        </w:rPr>
      </w:pPr>
    </w:p>
    <w:p w:rsidR="00D12E27" w:rsidRPr="00E90A03" w:rsidRDefault="004B3E9F" w:rsidP="00E90A03">
      <w:pPr>
        <w:pBdr>
          <w:top w:val="nil"/>
          <w:left w:val="nil"/>
          <w:bottom w:val="nil"/>
          <w:right w:val="nil"/>
          <w:between w:val="nil"/>
        </w:pBdr>
        <w:spacing w:after="0" w:line="240" w:lineRule="auto"/>
        <w:ind w:left="0" w:firstLine="720"/>
        <w:rPr>
          <w:rFonts w:ascii="Palatino Linotype" w:hAnsi="Palatino Linotype" w:cs="Times New Roman"/>
          <w:b/>
          <w:color w:val="000000"/>
          <w:sz w:val="24"/>
          <w:szCs w:val="24"/>
        </w:rPr>
      </w:pPr>
      <w:r w:rsidRPr="00E90A03">
        <w:rPr>
          <w:rFonts w:ascii="Palatino Linotype" w:hAnsi="Palatino Linotype" w:cs="Times New Roman"/>
          <w:b/>
          <w:color w:val="000000"/>
          <w:sz w:val="24"/>
          <w:szCs w:val="24"/>
        </w:rPr>
        <w:t>KESIMPULAN</w:t>
      </w:r>
    </w:p>
    <w:p w:rsidR="000173F8" w:rsidRPr="00E90A03" w:rsidRDefault="00E90A03" w:rsidP="00B84D0F">
      <w:pPr>
        <w:pBdr>
          <w:top w:val="nil"/>
          <w:left w:val="nil"/>
          <w:bottom w:val="nil"/>
          <w:right w:val="nil"/>
          <w:between w:val="nil"/>
        </w:pBdr>
        <w:spacing w:after="0" w:line="240" w:lineRule="auto"/>
        <w:ind w:left="0" w:firstLine="436"/>
        <w:jc w:val="both"/>
        <w:rPr>
          <w:rFonts w:ascii="Palatino Linotype" w:hAnsi="Palatino Linotype" w:cs="Times New Roman"/>
          <w:color w:val="000000"/>
        </w:rPr>
      </w:pPr>
      <w:r w:rsidRPr="00E90A03">
        <w:rPr>
          <w:rFonts w:ascii="Palatino Linotype" w:eastAsia="Times New Roman" w:hAnsi="Palatino Linotype" w:cs="Times New Roman"/>
          <w:b/>
          <w:noProof/>
          <w:lang w:eastAsia="id-ID"/>
        </w:rPr>
        <mc:AlternateContent>
          <mc:Choice Requires="wps">
            <w:drawing>
              <wp:anchor distT="0" distB="0" distL="114300" distR="114300" simplePos="0" relativeHeight="251702272" behindDoc="0" locked="0" layoutInCell="1" allowOverlap="1" wp14:anchorId="73C876E4" wp14:editId="6C86067B">
                <wp:simplePos x="0" y="0"/>
                <wp:positionH relativeFrom="column">
                  <wp:posOffset>407035</wp:posOffset>
                </wp:positionH>
                <wp:positionV relativeFrom="paragraph">
                  <wp:posOffset>635</wp:posOffset>
                </wp:positionV>
                <wp:extent cx="5316220" cy="10160"/>
                <wp:effectExtent l="19050" t="19050" r="17780" b="27940"/>
                <wp:wrapNone/>
                <wp:docPr id="20" name="Straight Connector 20"/>
                <wp:cNvGraphicFramePr/>
                <a:graphic xmlns:a="http://schemas.openxmlformats.org/drawingml/2006/main">
                  <a:graphicData uri="http://schemas.microsoft.com/office/word/2010/wordprocessingShape">
                    <wps:wsp>
                      <wps:cNvCnPr/>
                      <wps:spPr>
                        <a:xfrm flipV="1">
                          <a:off x="0" y="0"/>
                          <a:ext cx="5316220" cy="101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0"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32.05pt,.05pt" to="450.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" strokecolor="black [3213]" strokeweight="2.25pt">
                <v:stroke joinstyle="miter"/>
              </v:line>
            </w:pict>
          </mc:Fallback>
        </mc:AlternateContent>
      </w:r>
      <w:r w:rsidR="004B3E9F" w:rsidRPr="00E90A03">
        <w:rPr>
          <w:rFonts w:ascii="Palatino Linotype" w:hAnsi="Palatino Linotype" w:cs="Times New Roman"/>
          <w:color w:val="000000"/>
        </w:rPr>
        <w:t xml:space="preserve">Berdasarkan penelitian yang penulis lakukan di Panti Sosial Andam Dewi Solok melalui observasi dan wawancara tentang upaya pembina dalam </w:t>
      </w:r>
      <w:r w:rsidR="004B3E9F" w:rsidRPr="00E90A03">
        <w:rPr>
          <w:rFonts w:ascii="Palatino Linotype" w:hAnsi="Palatino Linotype" w:cs="Times New Roman"/>
        </w:rPr>
        <w:t>menumbuhkan</w:t>
      </w:r>
      <w:r w:rsidR="004B3E9F" w:rsidRPr="00E90A03">
        <w:rPr>
          <w:rFonts w:ascii="Palatino Linotype" w:hAnsi="Palatino Linotype" w:cs="Times New Roman"/>
          <w:color w:val="000000"/>
        </w:rPr>
        <w:t xml:space="preserve"> kesadaran beragama warga binaan panti sosial andam dewi Solok, maka dapat disimpulkan bahwa sebagai berikut : </w:t>
      </w:r>
    </w:p>
    <w:p w:rsidR="000173F8" w:rsidRPr="00E90A03" w:rsidRDefault="000173F8" w:rsidP="00B84D0F">
      <w:pPr>
        <w:pStyle w:val="ListParagraph"/>
        <w:numPr>
          <w:ilvl w:val="3"/>
          <w:numId w:val="34"/>
        </w:numPr>
        <w:pBdr>
          <w:top w:val="nil"/>
          <w:left w:val="nil"/>
          <w:bottom w:val="nil"/>
          <w:right w:val="nil"/>
          <w:between w:val="nil"/>
        </w:pBdr>
        <w:spacing w:after="0" w:line="240" w:lineRule="auto"/>
        <w:ind w:left="284" w:hanging="283"/>
        <w:jc w:val="both"/>
        <w:rPr>
          <w:rFonts w:ascii="Palatino Linotype" w:hAnsi="Palatino Linotype" w:cs="Times New Roman"/>
          <w:color w:val="000000"/>
        </w:rPr>
      </w:pPr>
      <w:r w:rsidRPr="00E90A03">
        <w:rPr>
          <w:rFonts w:ascii="Palatino Linotype" w:hAnsi="Palatino Linotype" w:cs="Times New Roman"/>
          <w:color w:val="000000"/>
        </w:rPr>
        <w:t>Sebelum klien diberikan tindakan pembinaan, klien memmiliki tingkat kesadaran beragama yang rendah, klien tidak mengerjakan shalat lima waktu, ada yang berkata kasar.</w:t>
      </w:r>
    </w:p>
    <w:p w:rsidR="000173F8" w:rsidRPr="00E90A03" w:rsidRDefault="000173F8" w:rsidP="00B84D0F">
      <w:pPr>
        <w:pStyle w:val="ListParagraph"/>
        <w:numPr>
          <w:ilvl w:val="3"/>
          <w:numId w:val="34"/>
        </w:numPr>
        <w:pBdr>
          <w:top w:val="nil"/>
          <w:left w:val="nil"/>
          <w:bottom w:val="nil"/>
          <w:right w:val="nil"/>
          <w:between w:val="nil"/>
        </w:pBdr>
        <w:spacing w:after="0" w:line="240" w:lineRule="auto"/>
        <w:ind w:left="284" w:hanging="283"/>
        <w:jc w:val="both"/>
        <w:rPr>
          <w:rFonts w:ascii="Palatino Linotype" w:hAnsi="Palatino Linotype" w:cs="Times New Roman"/>
          <w:color w:val="000000"/>
        </w:rPr>
      </w:pPr>
      <w:r w:rsidRPr="00E90A03">
        <w:rPr>
          <w:rFonts w:ascii="Palatino Linotype" w:hAnsi="Palatino Linotype" w:cs="Times New Roman"/>
          <w:color w:val="000000"/>
        </w:rPr>
        <w:t>Setelah mendapatkan tindakan pembianaan dari pembina</w:t>
      </w:r>
      <w:r w:rsidR="00F305BC" w:rsidRPr="00E90A03">
        <w:rPr>
          <w:rFonts w:ascii="Palatino Linotype" w:hAnsi="Palatino Linotype" w:cs="Times New Roman"/>
          <w:color w:val="000000"/>
        </w:rPr>
        <w:t xml:space="preserve"> terjadi</w:t>
      </w:r>
      <w:r w:rsidRPr="00E90A03">
        <w:rPr>
          <w:rFonts w:ascii="Palatino Linotype" w:hAnsi="Palatino Linotype" w:cs="Times New Roman"/>
          <w:color w:val="000000"/>
        </w:rPr>
        <w:t xml:space="preserve"> perubahan pada klien yaitu klien mulai mengamalkan </w:t>
      </w:r>
      <w:r w:rsidR="00F305BC" w:rsidRPr="00E90A03">
        <w:rPr>
          <w:rFonts w:ascii="Palatino Linotype" w:hAnsi="Palatino Linotype" w:cs="Times New Roman"/>
          <w:color w:val="000000"/>
        </w:rPr>
        <w:t xml:space="preserve">kewajibannya sebagai umat muslim seperti menjalankan ibadah sholat, puasa, mengaji dengan ikhlas, sadar, dan tepat waktu. Klien juga menjalankan kegiatan-kegiatan keterampilan yang sudah terjadwal di panti sosial. </w:t>
      </w:r>
    </w:p>
    <w:p w:rsidR="00F305BC" w:rsidRPr="00E90A03" w:rsidRDefault="00F305BC" w:rsidP="00B84D0F">
      <w:pPr>
        <w:spacing w:after="0" w:line="240" w:lineRule="auto"/>
        <w:ind w:left="0" w:firstLine="283"/>
        <w:jc w:val="both"/>
        <w:rPr>
          <w:rFonts w:ascii="Palatino Linotype" w:hAnsi="Palatino Linotype" w:cs="Times New Roman"/>
        </w:rPr>
      </w:pPr>
      <w:r w:rsidRPr="00E90A03">
        <w:rPr>
          <w:rFonts w:ascii="Palatino Linotype" w:hAnsi="Palatino Linotype" w:cs="Times New Roman"/>
          <w:color w:val="000000"/>
        </w:rPr>
        <w:t xml:space="preserve">Dengan adanya perubahan yang tunjukkan klien setelah mendapatkan pembinaan di Panti Sosial Andam Dewi Solok, klien </w:t>
      </w:r>
      <w:r w:rsidRPr="00E90A03">
        <w:rPr>
          <w:rFonts w:ascii="Palatino Linotype" w:hAnsi="Palatino Linotype" w:cs="Times New Roman"/>
        </w:rPr>
        <w:t>diharapkan</w:t>
      </w:r>
      <w:r w:rsidRPr="00E90A03">
        <w:rPr>
          <w:rFonts w:ascii="Palatino Linotype" w:hAnsi="Palatino Linotype" w:cs="Times New Roman"/>
          <w:color w:val="000000"/>
        </w:rPr>
        <w:t xml:space="preserve"> mampu mandiri selepas mereka </w:t>
      </w:r>
      <w:r w:rsidRPr="00E90A03">
        <w:rPr>
          <w:rFonts w:ascii="Palatino Linotype" w:hAnsi="Palatino Linotype" w:cs="Times New Roman"/>
        </w:rPr>
        <w:t>dipulangkan</w:t>
      </w:r>
      <w:r w:rsidRPr="00E90A03">
        <w:rPr>
          <w:rFonts w:ascii="Palatino Linotype" w:hAnsi="Palatino Linotype" w:cs="Times New Roman"/>
          <w:color w:val="000000"/>
        </w:rPr>
        <w:t xml:space="preserve"> kepada keluarga nantinya, dan jangan sampai klien kembali lagi ke Panti Sosial Andam Dewi Solok.</w:t>
      </w:r>
    </w:p>
    <w:p w:rsidR="00B84D0F" w:rsidRPr="00FB391F" w:rsidRDefault="00B84D0F" w:rsidP="00FB391F">
      <w:pPr>
        <w:spacing w:after="0" w:line="240" w:lineRule="auto"/>
        <w:ind w:left="0" w:firstLine="357"/>
        <w:rPr>
          <w:rFonts w:ascii="Palatino Linotype" w:hAnsi="Palatino Linotype" w:cs="Times New Roman"/>
          <w:b/>
          <w:sz w:val="24"/>
          <w:szCs w:val="24"/>
        </w:rPr>
      </w:pPr>
    </w:p>
    <w:p w:rsidR="00D12E27" w:rsidRPr="00FB391F" w:rsidRDefault="00FB391F" w:rsidP="00FB391F">
      <w:pPr>
        <w:spacing w:after="0" w:line="240" w:lineRule="auto"/>
        <w:ind w:left="0" w:firstLine="720"/>
        <w:rPr>
          <w:rFonts w:ascii="Palatino Linotype" w:hAnsi="Palatino Linotype" w:cs="Times New Roman"/>
          <w:b/>
          <w:sz w:val="24"/>
          <w:szCs w:val="24"/>
        </w:rPr>
      </w:pPr>
      <w:r w:rsidRPr="00FB391F">
        <w:rPr>
          <w:rFonts w:ascii="Palatino Linotype" w:eastAsia="Times New Roman" w:hAnsi="Palatino Linotype" w:cs="Times New Roman"/>
          <w:b/>
          <w:noProof/>
          <w:lang w:eastAsia="id-ID"/>
        </w:rPr>
        <mc:AlternateContent>
          <mc:Choice Requires="wps">
            <w:drawing>
              <wp:anchor distT="0" distB="0" distL="114300" distR="114300" simplePos="0" relativeHeight="251704320" behindDoc="0" locked="0" layoutInCell="1" allowOverlap="1" wp14:anchorId="77966CE4" wp14:editId="60DC6575">
                <wp:simplePos x="0" y="0"/>
                <wp:positionH relativeFrom="column">
                  <wp:posOffset>431165</wp:posOffset>
                </wp:positionH>
                <wp:positionV relativeFrom="paragraph">
                  <wp:posOffset>164465</wp:posOffset>
                </wp:positionV>
                <wp:extent cx="5316220" cy="10160"/>
                <wp:effectExtent l="19050" t="19050" r="17780" b="27940"/>
                <wp:wrapNone/>
                <wp:docPr id="21" name="Straight Connector 21"/>
                <wp:cNvGraphicFramePr/>
                <a:graphic xmlns:a="http://schemas.openxmlformats.org/drawingml/2006/main">
                  <a:graphicData uri="http://schemas.microsoft.com/office/word/2010/wordprocessingShape">
                    <wps:wsp>
                      <wps:cNvCnPr/>
                      <wps:spPr>
                        <a:xfrm flipV="1">
                          <a:off x="0" y="0"/>
                          <a:ext cx="5316220" cy="101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1" o:spid="_x0000_s1026" style="position:absolute;flip:y;z-index:251704320;visibility:visible;mso-wrap-style:square;mso-wrap-distance-left:9pt;mso-wrap-distance-top:0;mso-wrap-distance-right:9pt;mso-wrap-distance-bottom:0;mso-position-horizontal:absolute;mso-position-horizontal-relative:text;mso-position-vertical:absolute;mso-position-vertical-relative:text" from="33.95pt,12.95pt" to="452.5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" strokecolor="black [3213]" strokeweight="2.25pt">
                <v:stroke joinstyle="miter"/>
              </v:line>
            </w:pict>
          </mc:Fallback>
        </mc:AlternateContent>
      </w:r>
      <w:r w:rsidR="004B3E9F" w:rsidRPr="00FB391F">
        <w:rPr>
          <w:rFonts w:ascii="Palatino Linotype" w:hAnsi="Palatino Linotype" w:cs="Times New Roman"/>
          <w:b/>
          <w:sz w:val="24"/>
          <w:szCs w:val="24"/>
        </w:rPr>
        <w:t>DAFTAR KEPUSTAKAAN</w:t>
      </w:r>
    </w:p>
    <w:p w:rsidR="00F07EAF" w:rsidRPr="00FB391F" w:rsidRDefault="007850D3" w:rsidP="00B61958">
      <w:pPr>
        <w:pBdr>
          <w:top w:val="nil"/>
          <w:left w:val="nil"/>
          <w:bottom w:val="nil"/>
          <w:right w:val="nil"/>
          <w:between w:val="nil"/>
        </w:pBdr>
        <w:spacing w:after="0" w:line="240" w:lineRule="auto"/>
        <w:ind w:left="709" w:hanging="709"/>
        <w:jc w:val="both"/>
        <w:rPr>
          <w:rFonts w:ascii="Palatino Linotype" w:hAnsi="Palatino Linotype" w:cs="Times New Roman"/>
          <w:i/>
          <w:color w:val="000000"/>
        </w:rPr>
      </w:pPr>
      <w:r w:rsidRPr="00FB391F">
        <w:rPr>
          <w:rFonts w:ascii="Palatino Linotype" w:hAnsi="Palatino Linotype" w:cs="Times New Roman"/>
        </w:rPr>
        <w:t xml:space="preserve">Afrinaldi, Miswar Munir. 2020. </w:t>
      </w:r>
      <w:hyperlink r:id="rId10" w:history="1">
        <w:r w:rsidRPr="00FB391F">
          <w:rPr>
            <w:rStyle w:val="Hyperlink"/>
            <w:rFonts w:ascii="Palatino Linotype" w:hAnsi="Palatino Linotype" w:cs="Times New Roman"/>
            <w:color w:val="auto"/>
            <w:u w:val="none"/>
          </w:rPr>
          <w:t>Pemberdayaan Tulis Baca Al-Quran untuk Anak Asuh Perempuan Marginal di Panti Sosial Bina Remaja Harapan Padang Panjang</w:t>
        </w:r>
      </w:hyperlink>
      <w:r w:rsidRPr="00FB391F">
        <w:rPr>
          <w:rFonts w:ascii="Palatino Linotype" w:hAnsi="Palatino Linotype" w:cs="Times New Roman"/>
        </w:rPr>
        <w:t xml:space="preserve">. </w:t>
      </w:r>
      <w:r w:rsidRPr="00FB391F">
        <w:rPr>
          <w:rFonts w:ascii="Palatino Linotype" w:hAnsi="Palatino Linotype" w:cs="Times New Roman"/>
          <w:i/>
        </w:rPr>
        <w:t>HUMANISMA: Journal of Gender Studies</w:t>
      </w:r>
      <w:r w:rsidRPr="00FB391F">
        <w:rPr>
          <w:rFonts w:ascii="Palatino Linotype" w:hAnsi="Palatino Linotype" w:cs="Times New Roman"/>
        </w:rPr>
        <w:t>. Vol.4. No.1. Juni.</w:t>
      </w:r>
    </w:p>
    <w:p w:rsidR="00F07EAF" w:rsidRPr="00FB391F" w:rsidRDefault="007850D3" w:rsidP="00B61958">
      <w:pPr>
        <w:pBdr>
          <w:top w:val="nil"/>
          <w:left w:val="nil"/>
          <w:bottom w:val="nil"/>
          <w:right w:val="nil"/>
          <w:between w:val="nil"/>
        </w:pBdr>
        <w:spacing w:after="0" w:line="240" w:lineRule="auto"/>
        <w:ind w:left="720" w:hanging="720"/>
        <w:jc w:val="both"/>
        <w:rPr>
          <w:rFonts w:ascii="Palatino Linotype" w:eastAsia="Times New Roman" w:hAnsi="Palatino Linotype" w:cs="Times New Roman"/>
          <w:color w:val="000000"/>
        </w:rPr>
      </w:pPr>
      <w:r w:rsidRPr="00FB391F">
        <w:rPr>
          <w:rFonts w:ascii="Palatino Linotype" w:eastAsia="Times New Roman" w:hAnsi="Palatino Linotype" w:cs="Times New Roman"/>
          <w:color w:val="000000"/>
        </w:rPr>
        <w:t xml:space="preserve">Ahyadi, Abdul Aziz. (1991). </w:t>
      </w:r>
      <w:r w:rsidRPr="00FB391F">
        <w:rPr>
          <w:rFonts w:ascii="Palatino Linotype" w:eastAsia="Times New Roman" w:hAnsi="Palatino Linotype" w:cs="Times New Roman"/>
          <w:i/>
          <w:color w:val="000000"/>
        </w:rPr>
        <w:t xml:space="preserve">Psikologi Agama Kepribadian Pancasila. </w:t>
      </w:r>
      <w:r w:rsidRPr="00FB391F">
        <w:rPr>
          <w:rFonts w:ascii="Palatino Linotype" w:eastAsia="Times New Roman" w:hAnsi="Palatino Linotype" w:cs="Times New Roman"/>
          <w:color w:val="000000"/>
        </w:rPr>
        <w:t>Bandung: Sinar Baru</w:t>
      </w:r>
    </w:p>
    <w:p w:rsidR="00F07EAF" w:rsidRPr="00FB391F" w:rsidRDefault="007850D3" w:rsidP="00B61958">
      <w:pPr>
        <w:pBdr>
          <w:top w:val="nil"/>
          <w:left w:val="nil"/>
          <w:bottom w:val="nil"/>
          <w:right w:val="nil"/>
          <w:between w:val="nil"/>
        </w:pBdr>
        <w:spacing w:after="0" w:line="240" w:lineRule="auto"/>
        <w:ind w:left="720" w:hanging="720"/>
        <w:jc w:val="both"/>
        <w:rPr>
          <w:rFonts w:ascii="Palatino Linotype" w:hAnsi="Palatino Linotype" w:cs="Times New Roman"/>
        </w:rPr>
      </w:pPr>
      <w:r w:rsidRPr="00FB391F">
        <w:rPr>
          <w:rFonts w:ascii="Palatino Linotype" w:hAnsi="Palatino Linotype" w:cs="Times New Roman"/>
          <w:color w:val="000000"/>
        </w:rPr>
        <w:t xml:space="preserve">--------------------------. (2015). </w:t>
      </w:r>
      <w:r w:rsidRPr="00FB391F">
        <w:rPr>
          <w:rFonts w:ascii="Palatino Linotype" w:hAnsi="Palatino Linotype" w:cs="Times New Roman"/>
          <w:i/>
          <w:color w:val="000000"/>
        </w:rPr>
        <w:t>Psikologi Agama</w:t>
      </w:r>
      <w:r w:rsidRPr="00FB391F">
        <w:rPr>
          <w:rFonts w:ascii="Palatino Linotype" w:hAnsi="Palatino Linotype" w:cs="Times New Roman"/>
          <w:color w:val="000000"/>
        </w:rPr>
        <w:t xml:space="preserve">. Bandung: Sinar Baru </w:t>
      </w:r>
      <w:r w:rsidRPr="00FB391F">
        <w:rPr>
          <w:rFonts w:ascii="Palatino Linotype" w:hAnsi="Palatino Linotype" w:cs="Times New Roman"/>
        </w:rPr>
        <w:t>Algensindo</w:t>
      </w:r>
    </w:p>
    <w:p w:rsidR="00763AD8" w:rsidRPr="00FB391F" w:rsidRDefault="00763AD8" w:rsidP="00B61958">
      <w:pPr>
        <w:pBdr>
          <w:top w:val="nil"/>
          <w:left w:val="nil"/>
          <w:bottom w:val="nil"/>
          <w:right w:val="nil"/>
          <w:between w:val="nil"/>
        </w:pBdr>
        <w:spacing w:after="0" w:line="240" w:lineRule="auto"/>
        <w:ind w:left="720" w:hanging="720"/>
        <w:jc w:val="both"/>
        <w:rPr>
          <w:rFonts w:ascii="Palatino Linotype" w:hAnsi="Palatino Linotype" w:cs="Times New Roman"/>
        </w:rPr>
      </w:pPr>
      <w:r w:rsidRPr="00FB391F">
        <w:rPr>
          <w:rFonts w:ascii="Palatino Linotype" w:hAnsi="Palatino Linotype" w:cs="Times New Roman"/>
        </w:rPr>
        <w:t xml:space="preserve">Akhyar, Kifayatul Junaidi, Zulfani Sesmiarni, Supratman Zakir. (2021). Nilai-nilai Pendidikan Agama Islam dalam Q.S. Luqman ayat 12-19 telaah Tafsir Al-Azhaar dan Al-Misbah. </w:t>
      </w:r>
      <w:r w:rsidRPr="00FB391F">
        <w:rPr>
          <w:rFonts w:ascii="Palatino Linotype" w:hAnsi="Palatino Linotype" w:cs="Times New Roman"/>
          <w:i/>
        </w:rPr>
        <w:t>Jurnal Edumaspul</w:t>
      </w:r>
      <w:r w:rsidRPr="00FB391F">
        <w:rPr>
          <w:rFonts w:ascii="Palatino Linotype" w:hAnsi="Palatino Linotype" w:cs="Times New Roman"/>
        </w:rPr>
        <w:t>. Vol.5 No.2. Mei-Oktober</w:t>
      </w:r>
    </w:p>
    <w:p w:rsidR="00763AD8" w:rsidRPr="00FB391F" w:rsidRDefault="00763AD8" w:rsidP="00B61958">
      <w:pPr>
        <w:pBdr>
          <w:top w:val="nil"/>
          <w:left w:val="nil"/>
          <w:bottom w:val="nil"/>
          <w:right w:val="nil"/>
          <w:between w:val="nil"/>
        </w:pBdr>
        <w:spacing w:after="0" w:line="240" w:lineRule="auto"/>
        <w:ind w:left="720" w:hanging="720"/>
        <w:jc w:val="both"/>
        <w:rPr>
          <w:rFonts w:ascii="Palatino Linotype" w:eastAsia="Times New Roman" w:hAnsi="Palatino Linotype" w:cs="Times New Roman"/>
          <w:color w:val="000000"/>
        </w:rPr>
      </w:pPr>
      <w:r w:rsidRPr="00FB391F">
        <w:rPr>
          <w:rFonts w:ascii="Palatino Linotype" w:hAnsi="Palatino Linotype" w:cs="Times New Roman"/>
          <w:color w:val="000000"/>
        </w:rPr>
        <w:lastRenderedPageBreak/>
        <w:t>Al-Halwani, Aba Firdaus. (1999). M</w:t>
      </w:r>
      <w:r w:rsidRPr="00FB391F">
        <w:rPr>
          <w:rFonts w:ascii="Palatino Linotype" w:hAnsi="Palatino Linotype" w:cs="Times New Roman"/>
          <w:i/>
          <w:color w:val="000000"/>
        </w:rPr>
        <w:t>elahirkan Anak Shaleh (Kajian Psikologi dan Agama).</w:t>
      </w:r>
      <w:r w:rsidRPr="00FB391F">
        <w:rPr>
          <w:rFonts w:ascii="Palatino Linotype" w:hAnsi="Palatino Linotype" w:cs="Times New Roman"/>
          <w:color w:val="000000"/>
        </w:rPr>
        <w:t xml:space="preserve"> Yogyakarta: Mitra Pustaka</w:t>
      </w:r>
    </w:p>
    <w:p w:rsidR="00763AD8" w:rsidRPr="00FB391F" w:rsidRDefault="00763AD8" w:rsidP="00B61958">
      <w:pPr>
        <w:pBdr>
          <w:top w:val="nil"/>
          <w:left w:val="nil"/>
          <w:bottom w:val="nil"/>
          <w:right w:val="nil"/>
          <w:between w:val="nil"/>
        </w:pBdr>
        <w:spacing w:after="0" w:line="240" w:lineRule="auto"/>
        <w:ind w:left="709" w:hanging="709"/>
        <w:jc w:val="both"/>
        <w:rPr>
          <w:rFonts w:ascii="Palatino Linotype" w:hAnsi="Palatino Linotype" w:cs="Times New Roman"/>
          <w:i/>
          <w:color w:val="000000"/>
        </w:rPr>
      </w:pPr>
      <w:r w:rsidRPr="00FB391F">
        <w:rPr>
          <w:rFonts w:ascii="Palatino Linotype" w:hAnsi="Palatino Linotype" w:cs="Times New Roman"/>
        </w:rPr>
        <w:t xml:space="preserve">Aprison, Wedra. (2017) Tauhid: Dasar perumusan Epistemologi Pendidikan Masa Depan. </w:t>
      </w:r>
      <w:r w:rsidRPr="00FB391F">
        <w:rPr>
          <w:rFonts w:ascii="Palatino Linotype" w:hAnsi="Palatino Linotype" w:cs="Times New Roman"/>
          <w:i/>
        </w:rPr>
        <w:t xml:space="preserve">Jurnal Educative: Journal Of Education Studies. </w:t>
      </w:r>
      <w:r w:rsidRPr="00FB391F">
        <w:rPr>
          <w:rFonts w:ascii="Palatino Linotype" w:hAnsi="Palatino Linotype" w:cs="Times New Roman"/>
        </w:rPr>
        <w:t>Vol.2. No.1. Januari-Juni</w:t>
      </w:r>
    </w:p>
    <w:p w:rsidR="00763AD8" w:rsidRPr="00FB391F" w:rsidRDefault="00763AD8" w:rsidP="00B61958">
      <w:pPr>
        <w:pBdr>
          <w:top w:val="nil"/>
          <w:left w:val="nil"/>
          <w:bottom w:val="nil"/>
          <w:right w:val="nil"/>
          <w:between w:val="nil"/>
        </w:pBdr>
        <w:spacing w:after="0" w:line="240" w:lineRule="auto"/>
        <w:ind w:left="709" w:hanging="709"/>
        <w:jc w:val="both"/>
        <w:rPr>
          <w:rFonts w:ascii="Palatino Linotype" w:hAnsi="Palatino Linotype" w:cs="Times New Roman"/>
        </w:rPr>
      </w:pPr>
      <w:r w:rsidRPr="00FB391F">
        <w:rPr>
          <w:rFonts w:ascii="Palatino Linotype" w:hAnsi="Palatino Linotype" w:cs="Times New Roman"/>
        </w:rPr>
        <w:t xml:space="preserve">Arjoni. Tutut Handayani. Peran Madrasah dalam Menangkal Dampak Negatif Globalisasi terhadap Perilaku Remaja. </w:t>
      </w:r>
      <w:r w:rsidRPr="00FB391F">
        <w:rPr>
          <w:rFonts w:ascii="Palatino Linotype" w:hAnsi="Palatino Linotype" w:cs="Times New Roman"/>
          <w:i/>
        </w:rPr>
        <w:t>JIP: Jurnal Ilmiah PGMI</w:t>
      </w:r>
      <w:r w:rsidRPr="00FB391F">
        <w:rPr>
          <w:rFonts w:ascii="Palatino Linotype" w:hAnsi="Palatino Linotype" w:cs="Times New Roman"/>
        </w:rPr>
        <w:t>. Vol.3. No.1. Juni 2017</w:t>
      </w:r>
    </w:p>
    <w:p w:rsidR="007850D3" w:rsidRPr="00FB391F" w:rsidRDefault="007850D3" w:rsidP="00B61958">
      <w:pPr>
        <w:pBdr>
          <w:top w:val="nil"/>
          <w:left w:val="nil"/>
          <w:bottom w:val="nil"/>
          <w:right w:val="nil"/>
          <w:between w:val="nil"/>
        </w:pBdr>
        <w:spacing w:after="0" w:line="240" w:lineRule="auto"/>
        <w:ind w:left="709" w:hanging="709"/>
        <w:jc w:val="both"/>
        <w:rPr>
          <w:rFonts w:ascii="Palatino Linotype" w:eastAsia="Times New Roman" w:hAnsi="Palatino Linotype" w:cs="Times New Roman"/>
          <w:color w:val="000000"/>
        </w:rPr>
      </w:pPr>
      <w:r w:rsidRPr="00FB391F">
        <w:rPr>
          <w:rFonts w:ascii="Palatino Linotype" w:hAnsi="Palatino Linotype" w:cs="Times New Roman"/>
          <w:color w:val="000000"/>
        </w:rPr>
        <w:t xml:space="preserve">Dalyono. (1997). </w:t>
      </w:r>
      <w:r w:rsidRPr="00FB391F">
        <w:rPr>
          <w:rFonts w:ascii="Palatino Linotype" w:hAnsi="Palatino Linotype" w:cs="Times New Roman"/>
          <w:i/>
          <w:color w:val="000000"/>
        </w:rPr>
        <w:t>Psikologi Pendidikan</w:t>
      </w:r>
      <w:r w:rsidRPr="00FB391F">
        <w:rPr>
          <w:rFonts w:ascii="Palatino Linotype" w:hAnsi="Palatino Linotype" w:cs="Times New Roman"/>
          <w:color w:val="000000"/>
        </w:rPr>
        <w:t>. Jakarta: PT Rineka Cipta</w:t>
      </w:r>
    </w:p>
    <w:p w:rsidR="007850D3" w:rsidRPr="00FB391F" w:rsidRDefault="007850D3" w:rsidP="00B61958">
      <w:pPr>
        <w:pBdr>
          <w:top w:val="nil"/>
          <w:left w:val="nil"/>
          <w:bottom w:val="nil"/>
          <w:right w:val="nil"/>
          <w:between w:val="nil"/>
        </w:pBdr>
        <w:spacing w:after="0" w:line="240" w:lineRule="auto"/>
        <w:ind w:left="720" w:hanging="720"/>
        <w:jc w:val="both"/>
        <w:rPr>
          <w:rFonts w:ascii="Palatino Linotype" w:eastAsia="Times New Roman" w:hAnsi="Palatino Linotype" w:cs="Times New Roman"/>
          <w:color w:val="000000"/>
        </w:rPr>
      </w:pPr>
      <w:r w:rsidRPr="00FB391F">
        <w:rPr>
          <w:rFonts w:ascii="Palatino Linotype" w:hAnsi="Palatino Linotype" w:cs="Times New Roman"/>
          <w:color w:val="000000"/>
        </w:rPr>
        <w:t xml:space="preserve">Daradjat, Zakiah. (2013). </w:t>
      </w:r>
      <w:r w:rsidRPr="00FB391F">
        <w:rPr>
          <w:rFonts w:ascii="Palatino Linotype" w:hAnsi="Palatino Linotype" w:cs="Times New Roman"/>
          <w:i/>
          <w:color w:val="000000"/>
        </w:rPr>
        <w:t>Ilmu Jiwa Agama</w:t>
      </w:r>
      <w:r w:rsidRPr="00FB391F">
        <w:rPr>
          <w:rFonts w:ascii="Palatino Linotype" w:hAnsi="Palatino Linotype" w:cs="Times New Roman"/>
          <w:color w:val="000000"/>
        </w:rPr>
        <w:t>. Jakarta: Bulan Bintang</w:t>
      </w:r>
    </w:p>
    <w:p w:rsidR="007850D3" w:rsidRPr="00FB391F" w:rsidRDefault="007850D3" w:rsidP="00B61958">
      <w:pPr>
        <w:pBdr>
          <w:top w:val="nil"/>
          <w:left w:val="nil"/>
          <w:bottom w:val="nil"/>
          <w:right w:val="nil"/>
          <w:between w:val="nil"/>
        </w:pBdr>
        <w:spacing w:after="0" w:line="240" w:lineRule="auto"/>
        <w:ind w:left="720" w:hanging="720"/>
        <w:jc w:val="both"/>
        <w:rPr>
          <w:rFonts w:ascii="Palatino Linotype" w:hAnsi="Palatino Linotype" w:cs="Times New Roman"/>
          <w:color w:val="000000"/>
        </w:rPr>
      </w:pPr>
      <w:r w:rsidRPr="00FB391F">
        <w:rPr>
          <w:rFonts w:ascii="Palatino Linotype" w:hAnsi="Palatino Linotype" w:cs="Times New Roman"/>
          <w:color w:val="000000"/>
        </w:rPr>
        <w:t xml:space="preserve">Departemen Pendidikan Nasional. (2008). </w:t>
      </w:r>
      <w:r w:rsidRPr="00FB391F">
        <w:rPr>
          <w:rFonts w:ascii="Palatino Linotype" w:hAnsi="Palatino Linotype" w:cs="Times New Roman"/>
          <w:i/>
          <w:color w:val="000000"/>
        </w:rPr>
        <w:t>KBBI Pusat Bahasa</w:t>
      </w:r>
      <w:r w:rsidRPr="00FB391F">
        <w:rPr>
          <w:rFonts w:ascii="Palatino Linotype" w:hAnsi="Palatino Linotype" w:cs="Times New Roman"/>
          <w:color w:val="000000"/>
        </w:rPr>
        <w:t>. Jakarta: Gramedia Pustaka Utama</w:t>
      </w:r>
    </w:p>
    <w:p w:rsidR="007850D3" w:rsidRPr="00FB391F" w:rsidRDefault="007850D3" w:rsidP="00B61958">
      <w:pPr>
        <w:pBdr>
          <w:top w:val="nil"/>
          <w:left w:val="nil"/>
          <w:bottom w:val="nil"/>
          <w:right w:val="nil"/>
          <w:between w:val="nil"/>
        </w:pBdr>
        <w:spacing w:after="0" w:line="240" w:lineRule="auto"/>
        <w:ind w:left="720" w:hanging="720"/>
        <w:jc w:val="both"/>
        <w:rPr>
          <w:rFonts w:ascii="Palatino Linotype" w:eastAsia="Times New Roman" w:hAnsi="Palatino Linotype" w:cs="Times New Roman"/>
          <w:color w:val="000000"/>
        </w:rPr>
      </w:pPr>
      <w:r w:rsidRPr="00FB391F">
        <w:rPr>
          <w:rFonts w:ascii="Palatino Linotype" w:eastAsia="Times New Roman" w:hAnsi="Palatino Linotype" w:cs="Times New Roman"/>
        </w:rPr>
        <w:t>Depdikbud</w:t>
      </w:r>
      <w:r w:rsidRPr="00FB391F">
        <w:rPr>
          <w:rFonts w:ascii="Palatino Linotype" w:eastAsia="Times New Roman" w:hAnsi="Palatino Linotype" w:cs="Times New Roman"/>
          <w:color w:val="000000"/>
        </w:rPr>
        <w:t xml:space="preserve">. (1984). </w:t>
      </w:r>
      <w:r w:rsidRPr="00FB391F">
        <w:rPr>
          <w:rFonts w:ascii="Palatino Linotype" w:eastAsia="Times New Roman" w:hAnsi="Palatino Linotype" w:cs="Times New Roman"/>
          <w:i/>
          <w:color w:val="000000"/>
        </w:rPr>
        <w:t>Kamus Besar Bahasa Indonesia</w:t>
      </w:r>
      <w:r w:rsidRPr="00FB391F">
        <w:rPr>
          <w:rFonts w:ascii="Palatino Linotype" w:eastAsia="Times New Roman" w:hAnsi="Palatino Linotype" w:cs="Times New Roman"/>
          <w:color w:val="000000"/>
        </w:rPr>
        <w:t xml:space="preserve">. Jakarta: PN. Balai Pustaka. El-Faruqi, A. (2017). Kasus Prostitusi </w:t>
      </w:r>
      <w:r w:rsidRPr="00FB391F">
        <w:rPr>
          <w:rFonts w:ascii="Palatino Linotype" w:eastAsia="Times New Roman" w:hAnsi="Palatino Linotype" w:cs="Times New Roman"/>
        </w:rPr>
        <w:t>di Sumbar</w:t>
      </w:r>
      <w:r w:rsidRPr="00FB391F">
        <w:rPr>
          <w:rFonts w:ascii="Palatino Linotype" w:eastAsia="Times New Roman" w:hAnsi="Palatino Linotype" w:cs="Times New Roman"/>
          <w:color w:val="000000"/>
        </w:rPr>
        <w:t>. Padang: Kompas</w:t>
      </w:r>
    </w:p>
    <w:p w:rsidR="007119FD" w:rsidRPr="00FB391F" w:rsidRDefault="007119FD" w:rsidP="00B61958">
      <w:pPr>
        <w:pBdr>
          <w:top w:val="nil"/>
          <w:left w:val="nil"/>
          <w:bottom w:val="nil"/>
          <w:right w:val="nil"/>
          <w:between w:val="nil"/>
        </w:pBdr>
        <w:spacing w:after="0" w:line="240" w:lineRule="auto"/>
        <w:ind w:left="709" w:hanging="709"/>
        <w:jc w:val="both"/>
        <w:rPr>
          <w:rFonts w:ascii="Palatino Linotype" w:hAnsi="Palatino Linotype" w:cs="Times New Roman"/>
        </w:rPr>
      </w:pPr>
      <w:r w:rsidRPr="00FB391F">
        <w:rPr>
          <w:rFonts w:ascii="Palatino Linotype" w:hAnsi="Palatino Linotype" w:cs="Times New Roman"/>
        </w:rPr>
        <w:t>Fittari, Hayanatu, Wedra Aprison, Fadhilla Yusri. 2020. Pengaruh Kondisi Ekonomi Keluarga Terhadap Perencanaan Karir Siswa. (</w:t>
      </w:r>
      <w:r w:rsidRPr="00FB391F">
        <w:rPr>
          <w:rFonts w:ascii="Palatino Linotype" w:hAnsi="Palatino Linotype" w:cs="Times New Roman"/>
          <w:i/>
        </w:rPr>
        <w:t>Consilium : Berkala Kajian Konseling Dan Ilmu Keagamaan</w:t>
      </w:r>
      <w:r w:rsidRPr="00FB391F">
        <w:rPr>
          <w:rFonts w:ascii="Palatino Linotype" w:hAnsi="Palatino Linotype" w:cs="Times New Roman"/>
        </w:rPr>
        <w:t>). Vol.7. No.2. Juli-Desember</w:t>
      </w:r>
    </w:p>
    <w:p w:rsidR="007850D3" w:rsidRPr="00FB391F" w:rsidRDefault="007850D3" w:rsidP="00B61958">
      <w:pPr>
        <w:pBdr>
          <w:top w:val="nil"/>
          <w:left w:val="nil"/>
          <w:bottom w:val="nil"/>
          <w:right w:val="nil"/>
          <w:between w:val="nil"/>
        </w:pBdr>
        <w:spacing w:after="0" w:line="240" w:lineRule="auto"/>
        <w:ind w:left="720" w:hanging="720"/>
        <w:jc w:val="both"/>
        <w:rPr>
          <w:rFonts w:ascii="Palatino Linotype" w:hAnsi="Palatino Linotype" w:cs="Times New Roman"/>
          <w:color w:val="000000"/>
        </w:rPr>
      </w:pPr>
      <w:r w:rsidRPr="00FB391F">
        <w:rPr>
          <w:rFonts w:ascii="Palatino Linotype" w:eastAsia="Times New Roman" w:hAnsi="Palatino Linotype" w:cs="Times New Roman"/>
          <w:color w:val="000000"/>
        </w:rPr>
        <w:t>Hartini.  (2014).  (Setjen DPR RI) Retnanigsih, “</w:t>
      </w:r>
      <w:r w:rsidRPr="00FB391F">
        <w:rPr>
          <w:rFonts w:ascii="Palatino Linotype" w:eastAsia="Times New Roman" w:hAnsi="Palatino Linotype" w:cs="Times New Roman"/>
          <w:i/>
          <w:color w:val="000000"/>
        </w:rPr>
        <w:t xml:space="preserve">Dampak Sosial </w:t>
      </w:r>
      <w:r w:rsidRPr="00FB391F">
        <w:rPr>
          <w:rFonts w:ascii="Palatino Linotype" w:eastAsia="Times New Roman" w:hAnsi="Palatino Linotype" w:cs="Times New Roman"/>
          <w:i/>
        </w:rPr>
        <w:t>Penutupan</w:t>
      </w:r>
      <w:r w:rsidRPr="00FB391F">
        <w:rPr>
          <w:rFonts w:ascii="Palatino Linotype" w:eastAsia="Times New Roman" w:hAnsi="Palatino Linotype" w:cs="Times New Roman"/>
          <w:i/>
          <w:color w:val="000000"/>
        </w:rPr>
        <w:t xml:space="preserve"> Lokalisasi Dolly</w:t>
      </w:r>
      <w:r w:rsidRPr="00FB391F">
        <w:rPr>
          <w:rFonts w:ascii="Palatino Linotype" w:eastAsia="Times New Roman" w:hAnsi="Palatino Linotype" w:cs="Times New Roman"/>
          <w:color w:val="000000"/>
        </w:rPr>
        <w:t>”. Info Singkat Kesejahteraan Sosial.</w:t>
      </w:r>
    </w:p>
    <w:p w:rsidR="007850D3" w:rsidRPr="00FB391F" w:rsidRDefault="007850D3" w:rsidP="00B61958">
      <w:pPr>
        <w:pBdr>
          <w:top w:val="nil"/>
          <w:left w:val="nil"/>
          <w:bottom w:val="nil"/>
          <w:right w:val="nil"/>
          <w:between w:val="nil"/>
        </w:pBdr>
        <w:spacing w:after="0" w:line="240" w:lineRule="auto"/>
        <w:ind w:left="720" w:hanging="720"/>
        <w:jc w:val="both"/>
        <w:rPr>
          <w:rFonts w:ascii="Palatino Linotype" w:eastAsia="Times New Roman" w:hAnsi="Palatino Linotype" w:cs="Times New Roman"/>
          <w:color w:val="000000"/>
        </w:rPr>
      </w:pPr>
      <w:r w:rsidRPr="00FB391F">
        <w:rPr>
          <w:rFonts w:ascii="Palatino Linotype" w:hAnsi="Palatino Linotype" w:cs="Times New Roman"/>
          <w:color w:val="000000"/>
        </w:rPr>
        <w:t xml:space="preserve">Jalaludin. (2012). </w:t>
      </w:r>
      <w:r w:rsidRPr="00FB391F">
        <w:rPr>
          <w:rFonts w:ascii="Palatino Linotype" w:hAnsi="Palatino Linotype" w:cs="Times New Roman"/>
          <w:i/>
          <w:color w:val="000000"/>
        </w:rPr>
        <w:t>Psikologi Agama</w:t>
      </w:r>
      <w:r w:rsidRPr="00FB391F">
        <w:rPr>
          <w:rFonts w:ascii="Palatino Linotype" w:hAnsi="Palatino Linotype" w:cs="Times New Roman"/>
          <w:color w:val="000000"/>
        </w:rPr>
        <w:t>. Jakarta: PT Raja Grafindo Persada</w:t>
      </w:r>
    </w:p>
    <w:p w:rsidR="007850D3" w:rsidRPr="00FB391F" w:rsidRDefault="007850D3" w:rsidP="00B61958">
      <w:pPr>
        <w:pBdr>
          <w:top w:val="nil"/>
          <w:left w:val="nil"/>
          <w:bottom w:val="nil"/>
          <w:right w:val="nil"/>
          <w:between w:val="nil"/>
        </w:pBdr>
        <w:spacing w:after="0" w:line="240" w:lineRule="auto"/>
        <w:ind w:left="720" w:hanging="720"/>
        <w:jc w:val="both"/>
        <w:rPr>
          <w:rFonts w:ascii="Palatino Linotype" w:eastAsia="Times New Roman" w:hAnsi="Palatino Linotype" w:cs="Times New Roman"/>
          <w:color w:val="000000"/>
        </w:rPr>
      </w:pPr>
      <w:r w:rsidRPr="00FB391F">
        <w:rPr>
          <w:rFonts w:ascii="Palatino Linotype" w:eastAsia="Times New Roman" w:hAnsi="Palatino Linotype" w:cs="Times New Roman"/>
          <w:color w:val="000000"/>
        </w:rPr>
        <w:t xml:space="preserve">Keputusan </w:t>
      </w:r>
      <w:r w:rsidRPr="00FB391F">
        <w:rPr>
          <w:rFonts w:ascii="Palatino Linotype" w:eastAsia="Times New Roman" w:hAnsi="Palatino Linotype" w:cs="Times New Roman"/>
        </w:rPr>
        <w:t>Menteri</w:t>
      </w:r>
      <w:r w:rsidRPr="00FB391F">
        <w:rPr>
          <w:rFonts w:ascii="Palatino Linotype" w:eastAsia="Times New Roman" w:hAnsi="Palatino Linotype" w:cs="Times New Roman"/>
          <w:color w:val="000000"/>
        </w:rPr>
        <w:t xml:space="preserve"> Kehakiman </w:t>
      </w:r>
      <w:r w:rsidRPr="00FB391F">
        <w:rPr>
          <w:rFonts w:ascii="Palatino Linotype" w:eastAsia="Times New Roman" w:hAnsi="Palatino Linotype" w:cs="Times New Roman"/>
        </w:rPr>
        <w:t>Republik</w:t>
      </w:r>
      <w:r w:rsidRPr="00FB391F">
        <w:rPr>
          <w:rFonts w:ascii="Palatino Linotype" w:eastAsia="Times New Roman" w:hAnsi="Palatino Linotype" w:cs="Times New Roman"/>
          <w:color w:val="000000"/>
        </w:rPr>
        <w:t xml:space="preserve"> Indonesia Nomor: M.01-PP.02.01 Tahun 1990</w:t>
      </w:r>
    </w:p>
    <w:p w:rsidR="007850D3" w:rsidRPr="00FB391F" w:rsidRDefault="007850D3" w:rsidP="00B61958">
      <w:pPr>
        <w:pBdr>
          <w:top w:val="nil"/>
          <w:left w:val="nil"/>
          <w:bottom w:val="nil"/>
          <w:right w:val="nil"/>
          <w:between w:val="nil"/>
        </w:pBdr>
        <w:spacing w:after="0" w:line="240" w:lineRule="auto"/>
        <w:ind w:left="720" w:hanging="720"/>
        <w:jc w:val="both"/>
        <w:rPr>
          <w:rFonts w:ascii="Palatino Linotype" w:eastAsia="Times New Roman" w:hAnsi="Palatino Linotype" w:cs="Times New Roman"/>
          <w:color w:val="000000"/>
        </w:rPr>
      </w:pPr>
      <w:r w:rsidRPr="00FB391F">
        <w:rPr>
          <w:rFonts w:ascii="Palatino Linotype" w:eastAsia="Times New Roman" w:hAnsi="Palatino Linotype" w:cs="Times New Roman"/>
          <w:color w:val="000000"/>
        </w:rPr>
        <w:t xml:space="preserve">Khadijah, Siti. 2011. Pelaksanaan Bimbingan Agama Islam Pada Wanita Tuna Susila </w:t>
      </w:r>
      <w:r w:rsidRPr="00FB391F">
        <w:rPr>
          <w:rFonts w:ascii="Palatino Linotype" w:eastAsia="Times New Roman" w:hAnsi="Palatino Linotype" w:cs="Times New Roman"/>
        </w:rPr>
        <w:t>Di Panti</w:t>
      </w:r>
      <w:r w:rsidRPr="00FB391F">
        <w:rPr>
          <w:rFonts w:ascii="Palatino Linotype" w:eastAsia="Times New Roman" w:hAnsi="Palatino Linotype" w:cs="Times New Roman"/>
          <w:color w:val="000000"/>
        </w:rPr>
        <w:t xml:space="preserve"> Sosial Karya Wanita Muliya Jaya Departemen Sosial Pasar Rebo Jakarta. </w:t>
      </w:r>
      <w:r w:rsidRPr="00FB391F">
        <w:rPr>
          <w:rFonts w:ascii="Palatino Linotype" w:eastAsia="Times New Roman" w:hAnsi="Palatino Linotype" w:cs="Times New Roman"/>
          <w:i/>
          <w:color w:val="000000"/>
        </w:rPr>
        <w:t xml:space="preserve">Jurnal Keagamaan. </w:t>
      </w:r>
      <w:r w:rsidRPr="00FB391F">
        <w:rPr>
          <w:rFonts w:ascii="Palatino Linotype" w:eastAsia="Times New Roman" w:hAnsi="Palatino Linotype" w:cs="Times New Roman"/>
          <w:color w:val="000000"/>
        </w:rPr>
        <w:t>Volum 2. No.1. (Diakses Pada 5 Desember 2020, 12.10)</w:t>
      </w:r>
    </w:p>
    <w:p w:rsidR="007850D3" w:rsidRPr="00FB391F" w:rsidRDefault="007850D3" w:rsidP="00B61958">
      <w:pPr>
        <w:pBdr>
          <w:top w:val="nil"/>
          <w:left w:val="nil"/>
          <w:bottom w:val="nil"/>
          <w:right w:val="nil"/>
          <w:between w:val="nil"/>
        </w:pBdr>
        <w:spacing w:after="0" w:line="240" w:lineRule="auto"/>
        <w:ind w:left="720" w:hanging="720"/>
        <w:jc w:val="both"/>
        <w:rPr>
          <w:rFonts w:ascii="Palatino Linotype" w:eastAsia="Times New Roman" w:hAnsi="Palatino Linotype" w:cs="Times New Roman"/>
          <w:color w:val="000000"/>
        </w:rPr>
      </w:pPr>
      <w:r w:rsidRPr="00FB391F">
        <w:rPr>
          <w:rFonts w:ascii="Palatino Linotype" w:eastAsia="Times New Roman" w:hAnsi="Palatino Linotype" w:cs="Times New Roman"/>
          <w:color w:val="000000"/>
        </w:rPr>
        <w:t xml:space="preserve">Langgulung, Hasan. (1996). </w:t>
      </w:r>
      <w:r w:rsidRPr="00FB391F">
        <w:rPr>
          <w:rFonts w:ascii="Palatino Linotype" w:eastAsia="Times New Roman" w:hAnsi="Palatino Linotype" w:cs="Times New Roman"/>
          <w:i/>
          <w:color w:val="000000"/>
        </w:rPr>
        <w:t>Manusia Dan Pendidikan Suatu Analisa Psikologi</w:t>
      </w:r>
      <w:r w:rsidRPr="00FB391F">
        <w:rPr>
          <w:rFonts w:ascii="Palatino Linotype" w:eastAsia="Times New Roman" w:hAnsi="Palatino Linotype" w:cs="Times New Roman"/>
          <w:color w:val="000000"/>
        </w:rPr>
        <w:t>. Jakarta: Pustaka Al-Husna</w:t>
      </w:r>
    </w:p>
    <w:p w:rsidR="007850D3" w:rsidRPr="00FB391F" w:rsidRDefault="007850D3" w:rsidP="00B61958">
      <w:pPr>
        <w:pBdr>
          <w:top w:val="nil"/>
          <w:left w:val="nil"/>
          <w:bottom w:val="nil"/>
          <w:right w:val="nil"/>
          <w:between w:val="nil"/>
        </w:pBdr>
        <w:spacing w:after="0" w:line="240" w:lineRule="auto"/>
        <w:ind w:left="720" w:hanging="720"/>
        <w:jc w:val="both"/>
        <w:rPr>
          <w:rFonts w:ascii="Palatino Linotype" w:hAnsi="Palatino Linotype" w:cs="Times New Roman"/>
          <w:color w:val="000000"/>
        </w:rPr>
      </w:pPr>
      <w:r w:rsidRPr="00FB391F">
        <w:rPr>
          <w:rFonts w:ascii="Palatino Linotype" w:hAnsi="Palatino Linotype" w:cs="Times New Roman"/>
          <w:color w:val="000000"/>
        </w:rPr>
        <w:t>Mansyur, Kahar. (1994).</w:t>
      </w:r>
      <w:r w:rsidRPr="00FB391F">
        <w:rPr>
          <w:rFonts w:ascii="Palatino Linotype" w:hAnsi="Palatino Linotype" w:cs="Times New Roman"/>
          <w:i/>
          <w:color w:val="000000"/>
        </w:rPr>
        <w:t xml:space="preserve"> Membina Moral dan Akhlak</w:t>
      </w:r>
      <w:r w:rsidRPr="00FB391F">
        <w:rPr>
          <w:rFonts w:ascii="Palatino Linotype" w:hAnsi="Palatino Linotype" w:cs="Times New Roman"/>
          <w:color w:val="000000"/>
        </w:rPr>
        <w:t>. Jakarta: PT Rineka Cipta</w:t>
      </w:r>
    </w:p>
    <w:p w:rsidR="007850D3" w:rsidRPr="00FB391F" w:rsidRDefault="007850D3" w:rsidP="00B61958">
      <w:pPr>
        <w:pBdr>
          <w:top w:val="nil"/>
          <w:left w:val="nil"/>
          <w:bottom w:val="nil"/>
          <w:right w:val="nil"/>
          <w:between w:val="nil"/>
        </w:pBdr>
        <w:spacing w:after="0" w:line="240" w:lineRule="auto"/>
        <w:ind w:left="720" w:hanging="720"/>
        <w:jc w:val="both"/>
        <w:rPr>
          <w:rFonts w:ascii="Palatino Linotype" w:hAnsi="Palatino Linotype" w:cs="Times New Roman"/>
        </w:rPr>
      </w:pPr>
      <w:r w:rsidRPr="00FB391F">
        <w:rPr>
          <w:rFonts w:ascii="Palatino Linotype" w:hAnsi="Palatino Linotype" w:cs="Times New Roman"/>
          <w:color w:val="000000"/>
        </w:rPr>
        <w:t xml:space="preserve">Mawardi, Hatta. (1981). </w:t>
      </w:r>
      <w:r w:rsidRPr="00FB391F">
        <w:rPr>
          <w:rFonts w:ascii="Palatino Linotype" w:hAnsi="Palatino Linotype" w:cs="Times New Roman"/>
          <w:i/>
          <w:iCs/>
        </w:rPr>
        <w:t>Beberapa Aspek Pembinaan Kehidupan Beragama Dalam Konteks Pembangunan Nasional di Indonesia</w:t>
      </w:r>
      <w:r w:rsidRPr="00FB391F">
        <w:rPr>
          <w:rFonts w:ascii="Palatino Linotype" w:hAnsi="Palatino Linotype" w:cs="Times New Roman"/>
        </w:rPr>
        <w:t>. Dirjen Bimbingan Islam</w:t>
      </w:r>
    </w:p>
    <w:p w:rsidR="007850D3" w:rsidRPr="00FB391F" w:rsidRDefault="007850D3" w:rsidP="00B61958">
      <w:pPr>
        <w:pBdr>
          <w:top w:val="nil"/>
          <w:left w:val="nil"/>
          <w:bottom w:val="nil"/>
          <w:right w:val="nil"/>
          <w:between w:val="nil"/>
        </w:pBdr>
        <w:spacing w:after="0" w:line="240" w:lineRule="auto"/>
        <w:ind w:left="709" w:hanging="709"/>
        <w:jc w:val="both"/>
        <w:rPr>
          <w:rFonts w:ascii="Palatino Linotype" w:hAnsi="Palatino Linotype" w:cs="Times New Roman"/>
          <w:color w:val="000000"/>
        </w:rPr>
      </w:pPr>
      <w:r w:rsidRPr="00FB391F">
        <w:rPr>
          <w:rFonts w:ascii="Palatino Linotype" w:hAnsi="Palatino Linotype" w:cs="Times New Roman"/>
          <w:color w:val="000000"/>
        </w:rPr>
        <w:t xml:space="preserve">Milles, Mattew B dan A Michael Huberman. (2007). </w:t>
      </w:r>
      <w:r w:rsidRPr="00FB391F">
        <w:rPr>
          <w:rFonts w:ascii="Palatino Linotype" w:hAnsi="Palatino Linotype" w:cs="Times New Roman"/>
          <w:i/>
          <w:color w:val="000000"/>
        </w:rPr>
        <w:t>Analisis Data Kualitatif, Buku Sumber Tentang Metode-Metode Baru.</w:t>
      </w:r>
      <w:r w:rsidRPr="00FB391F">
        <w:rPr>
          <w:rFonts w:ascii="Palatino Linotype" w:hAnsi="Palatino Linotype" w:cs="Times New Roman"/>
          <w:color w:val="000000"/>
        </w:rPr>
        <w:t xml:space="preserve"> Jakarta: Universitas Indonesia Pers</w:t>
      </w:r>
    </w:p>
    <w:p w:rsidR="007850D3" w:rsidRPr="00FB391F" w:rsidRDefault="007850D3" w:rsidP="00B61958">
      <w:pPr>
        <w:pBdr>
          <w:top w:val="nil"/>
          <w:left w:val="nil"/>
          <w:bottom w:val="nil"/>
          <w:right w:val="nil"/>
          <w:between w:val="nil"/>
        </w:pBdr>
        <w:spacing w:after="0" w:line="240" w:lineRule="auto"/>
        <w:ind w:left="720" w:hanging="720"/>
        <w:jc w:val="both"/>
        <w:rPr>
          <w:rFonts w:ascii="Palatino Linotype" w:eastAsia="Times New Roman" w:hAnsi="Palatino Linotype" w:cs="Times New Roman"/>
          <w:color w:val="000000"/>
        </w:rPr>
      </w:pPr>
      <w:r w:rsidRPr="00FB391F">
        <w:rPr>
          <w:rFonts w:ascii="Palatino Linotype" w:eastAsia="Times New Roman" w:hAnsi="Palatino Linotype" w:cs="Times New Roman"/>
          <w:color w:val="000000"/>
        </w:rPr>
        <w:t xml:space="preserve">Monica, Angela Dwi, Dkk. (2017). Rehabilitas Sosial Karya Wanita Andam Dewi Sukarami Kabupaten Solok. </w:t>
      </w:r>
      <w:r w:rsidRPr="00FB391F">
        <w:rPr>
          <w:rFonts w:ascii="Palatino Linotype" w:eastAsia="Times New Roman" w:hAnsi="Palatino Linotype" w:cs="Times New Roman"/>
          <w:i/>
          <w:color w:val="000000"/>
        </w:rPr>
        <w:t>Journal of Civic Education</w:t>
      </w:r>
      <w:r w:rsidRPr="00FB391F">
        <w:rPr>
          <w:rFonts w:ascii="Palatino Linotype" w:eastAsia="Times New Roman" w:hAnsi="Palatino Linotype" w:cs="Times New Roman"/>
          <w:color w:val="000000"/>
        </w:rPr>
        <w:t>. Universitas Negeri Padang</w:t>
      </w:r>
    </w:p>
    <w:p w:rsidR="007850D3" w:rsidRPr="00FB391F" w:rsidRDefault="007850D3" w:rsidP="00B61958">
      <w:pPr>
        <w:pBdr>
          <w:top w:val="nil"/>
          <w:left w:val="nil"/>
          <w:bottom w:val="nil"/>
          <w:right w:val="nil"/>
          <w:between w:val="nil"/>
        </w:pBdr>
        <w:spacing w:after="0" w:line="240" w:lineRule="auto"/>
        <w:ind w:left="720" w:hanging="720"/>
        <w:jc w:val="both"/>
        <w:rPr>
          <w:rFonts w:ascii="Palatino Linotype" w:hAnsi="Palatino Linotype" w:cs="Times New Roman"/>
          <w:color w:val="000000"/>
        </w:rPr>
      </w:pPr>
      <w:r w:rsidRPr="00FB391F">
        <w:rPr>
          <w:rFonts w:ascii="Palatino Linotype" w:hAnsi="Palatino Linotype" w:cs="Times New Roman"/>
          <w:color w:val="000000"/>
        </w:rPr>
        <w:t xml:space="preserve">Muhyani. (2012). </w:t>
      </w:r>
      <w:r w:rsidRPr="00FB391F">
        <w:rPr>
          <w:rFonts w:ascii="Palatino Linotype" w:hAnsi="Palatino Linotype" w:cs="Times New Roman"/>
          <w:i/>
          <w:color w:val="000000"/>
        </w:rPr>
        <w:t xml:space="preserve">Pengaruh Pengasuhan Orang Tua dan Peran Guru di Sekolah Menurut Persepsi Murid Terhadap Kesadaran Religius dan Kesehatan Mental. </w:t>
      </w:r>
      <w:r w:rsidRPr="00FB391F">
        <w:rPr>
          <w:rFonts w:ascii="Palatino Linotype" w:hAnsi="Palatino Linotype" w:cs="Times New Roman"/>
          <w:color w:val="000000"/>
        </w:rPr>
        <w:t xml:space="preserve">Jakarta: KEMENAG RI, Direktorat </w:t>
      </w:r>
      <w:r w:rsidRPr="00FB391F">
        <w:rPr>
          <w:rFonts w:ascii="Palatino Linotype" w:hAnsi="Palatino Linotype" w:cs="Times New Roman"/>
        </w:rPr>
        <w:t>Jenderal</w:t>
      </w:r>
      <w:r w:rsidRPr="00FB391F">
        <w:rPr>
          <w:rFonts w:ascii="Palatino Linotype" w:hAnsi="Palatino Linotype" w:cs="Times New Roman"/>
          <w:color w:val="000000"/>
        </w:rPr>
        <w:t xml:space="preserve"> Pendidikan Islam, Direktorat Pendidikan Tinggi Islam</w:t>
      </w:r>
    </w:p>
    <w:p w:rsidR="007850D3" w:rsidRPr="00FB391F" w:rsidRDefault="007850D3" w:rsidP="00B61958">
      <w:pPr>
        <w:pBdr>
          <w:top w:val="nil"/>
          <w:left w:val="nil"/>
          <w:bottom w:val="nil"/>
          <w:right w:val="nil"/>
          <w:between w:val="nil"/>
        </w:pBdr>
        <w:spacing w:after="0" w:line="240" w:lineRule="auto"/>
        <w:ind w:left="720" w:hanging="720"/>
        <w:jc w:val="both"/>
        <w:rPr>
          <w:rFonts w:ascii="Palatino Linotype" w:hAnsi="Palatino Linotype" w:cs="Times New Roman"/>
          <w:color w:val="000000"/>
        </w:rPr>
      </w:pPr>
      <w:r w:rsidRPr="00FB391F">
        <w:rPr>
          <w:rFonts w:ascii="Palatino Linotype" w:hAnsi="Palatino Linotype" w:cs="Times New Roman"/>
          <w:color w:val="000000"/>
        </w:rPr>
        <w:t xml:space="preserve">Nashori &amp; Diana Rachmy.(2002). </w:t>
      </w:r>
      <w:r w:rsidRPr="00FB391F">
        <w:rPr>
          <w:rFonts w:ascii="Palatino Linotype" w:hAnsi="Palatino Linotype" w:cs="Times New Roman"/>
          <w:i/>
          <w:color w:val="000000"/>
        </w:rPr>
        <w:t xml:space="preserve">Mengembangkan Kreativitas Dalam Perspektif </w:t>
      </w:r>
      <w:r w:rsidRPr="00FB391F">
        <w:rPr>
          <w:rFonts w:ascii="Palatino Linotype" w:hAnsi="Palatino Linotype" w:cs="Times New Roman"/>
          <w:i/>
        </w:rPr>
        <w:t>Psikologi</w:t>
      </w:r>
      <w:r w:rsidRPr="00FB391F">
        <w:rPr>
          <w:rFonts w:ascii="Palatino Linotype" w:hAnsi="Palatino Linotype" w:cs="Times New Roman"/>
          <w:i/>
          <w:color w:val="000000"/>
        </w:rPr>
        <w:t xml:space="preserve">. </w:t>
      </w:r>
      <w:r w:rsidRPr="00FB391F">
        <w:rPr>
          <w:rFonts w:ascii="Palatino Linotype" w:hAnsi="Palatino Linotype" w:cs="Times New Roman"/>
          <w:color w:val="000000"/>
        </w:rPr>
        <w:t>Jakarta: Menara Kudus</w:t>
      </w:r>
    </w:p>
    <w:p w:rsidR="007850D3" w:rsidRPr="00FB391F" w:rsidRDefault="007850D3" w:rsidP="00B61958">
      <w:pPr>
        <w:pBdr>
          <w:top w:val="nil"/>
          <w:left w:val="nil"/>
          <w:bottom w:val="nil"/>
          <w:right w:val="nil"/>
          <w:between w:val="nil"/>
        </w:pBdr>
        <w:spacing w:after="0" w:line="240" w:lineRule="auto"/>
        <w:ind w:left="709" w:hanging="709"/>
        <w:jc w:val="both"/>
        <w:rPr>
          <w:rFonts w:ascii="Palatino Linotype" w:hAnsi="Palatino Linotype" w:cs="Times New Roman"/>
          <w:color w:val="000000"/>
        </w:rPr>
      </w:pPr>
      <w:r w:rsidRPr="00FB391F">
        <w:rPr>
          <w:rFonts w:ascii="Palatino Linotype" w:eastAsia="Times New Roman" w:hAnsi="Palatino Linotype" w:cs="Times New Roman"/>
          <w:color w:val="000000"/>
        </w:rPr>
        <w:t xml:space="preserve">Noupal and Sri Aliyah, Fakultas Ushuluddin dan Pemikiran Islam UIN Raden Fatah Palembang, ‘PERAN SOSIAL KEAGAMAAN REMAJA MASJID DI KELURAHAN PIPA REJA KECAMATAN KEMUNING PALEMBANG’, </w:t>
      </w:r>
      <w:r w:rsidRPr="00FB391F">
        <w:rPr>
          <w:rFonts w:ascii="Palatino Linotype" w:eastAsia="Times New Roman" w:hAnsi="Palatino Linotype" w:cs="Times New Roman"/>
          <w:i/>
          <w:color w:val="000000"/>
        </w:rPr>
        <w:t>Peran Sosial Keagamaan Remaja Masjid Di Kelurahan Pipa Reja... JSA Vol</w:t>
      </w:r>
      <w:r w:rsidRPr="00FB391F">
        <w:rPr>
          <w:rFonts w:ascii="Palatino Linotype" w:eastAsia="Times New Roman" w:hAnsi="Palatino Linotype" w:cs="Times New Roman"/>
          <w:color w:val="000000"/>
        </w:rPr>
        <w:t>, 2017.</w:t>
      </w:r>
    </w:p>
    <w:p w:rsidR="007850D3" w:rsidRPr="00FB391F" w:rsidRDefault="007850D3" w:rsidP="00B61958">
      <w:pPr>
        <w:pBdr>
          <w:top w:val="nil"/>
          <w:left w:val="nil"/>
          <w:bottom w:val="nil"/>
          <w:right w:val="nil"/>
          <w:between w:val="nil"/>
        </w:pBdr>
        <w:spacing w:after="0" w:line="240" w:lineRule="auto"/>
        <w:ind w:left="720" w:hanging="720"/>
        <w:jc w:val="both"/>
        <w:rPr>
          <w:rFonts w:ascii="Palatino Linotype" w:hAnsi="Palatino Linotype" w:cs="Times New Roman"/>
          <w:color w:val="000000"/>
        </w:rPr>
      </w:pPr>
      <w:r w:rsidRPr="00FB391F">
        <w:rPr>
          <w:rFonts w:ascii="Palatino Linotype" w:hAnsi="Palatino Linotype" w:cs="Times New Roman"/>
          <w:color w:val="000000"/>
        </w:rPr>
        <w:t xml:space="preserve">Ramayulis. (2012). </w:t>
      </w:r>
      <w:r w:rsidRPr="00FB391F">
        <w:rPr>
          <w:rFonts w:ascii="Palatino Linotype" w:hAnsi="Palatino Linotype" w:cs="Times New Roman"/>
          <w:i/>
          <w:color w:val="000000"/>
        </w:rPr>
        <w:t>Psikologi Agama.</w:t>
      </w:r>
      <w:r w:rsidRPr="00FB391F">
        <w:rPr>
          <w:rFonts w:ascii="Palatino Linotype" w:hAnsi="Palatino Linotype" w:cs="Times New Roman"/>
          <w:color w:val="000000"/>
        </w:rPr>
        <w:t xml:space="preserve"> Jakarta: Kalam Mulia</w:t>
      </w:r>
    </w:p>
    <w:p w:rsidR="007850D3" w:rsidRPr="00FB391F" w:rsidRDefault="007850D3" w:rsidP="00B61958">
      <w:pPr>
        <w:pBdr>
          <w:top w:val="nil"/>
          <w:left w:val="nil"/>
          <w:bottom w:val="nil"/>
          <w:right w:val="nil"/>
          <w:between w:val="nil"/>
        </w:pBdr>
        <w:spacing w:after="0" w:line="240" w:lineRule="auto"/>
        <w:ind w:left="720" w:hanging="720"/>
        <w:jc w:val="both"/>
        <w:rPr>
          <w:rFonts w:ascii="Palatino Linotype" w:eastAsia="Times New Roman" w:hAnsi="Palatino Linotype" w:cs="Times New Roman"/>
          <w:color w:val="000000"/>
        </w:rPr>
      </w:pPr>
      <w:r w:rsidRPr="00FB391F">
        <w:rPr>
          <w:rFonts w:ascii="Palatino Linotype" w:hAnsi="Palatino Linotype" w:cs="Times New Roman"/>
          <w:color w:val="000000"/>
        </w:rPr>
        <w:t xml:space="preserve">Rasjid, Sulaiman. (2002). </w:t>
      </w:r>
      <w:r w:rsidRPr="00FB391F">
        <w:rPr>
          <w:rFonts w:ascii="Palatino Linotype" w:hAnsi="Palatino Linotype" w:cs="Times New Roman"/>
          <w:i/>
          <w:color w:val="000000"/>
        </w:rPr>
        <w:t>Fiqih Islam</w:t>
      </w:r>
      <w:r w:rsidRPr="00FB391F">
        <w:rPr>
          <w:rFonts w:ascii="Palatino Linotype" w:hAnsi="Palatino Linotype" w:cs="Times New Roman"/>
          <w:color w:val="000000"/>
        </w:rPr>
        <w:t>. Bandung: PT Sinar Baru Algensindo</w:t>
      </w:r>
    </w:p>
    <w:p w:rsidR="007850D3" w:rsidRPr="00FB391F" w:rsidRDefault="007850D3" w:rsidP="00B61958">
      <w:pPr>
        <w:pBdr>
          <w:top w:val="nil"/>
          <w:left w:val="nil"/>
          <w:bottom w:val="nil"/>
          <w:right w:val="nil"/>
          <w:between w:val="nil"/>
        </w:pBdr>
        <w:spacing w:after="0" w:line="240" w:lineRule="auto"/>
        <w:ind w:left="720" w:hanging="720"/>
        <w:jc w:val="both"/>
        <w:rPr>
          <w:rFonts w:ascii="Palatino Linotype" w:eastAsia="Times New Roman" w:hAnsi="Palatino Linotype" w:cs="Times New Roman"/>
          <w:color w:val="000000"/>
        </w:rPr>
      </w:pPr>
      <w:r w:rsidRPr="00FB391F">
        <w:rPr>
          <w:rFonts w:ascii="Palatino Linotype" w:eastAsia="Times New Roman" w:hAnsi="Palatino Linotype" w:cs="Times New Roman"/>
          <w:color w:val="000000"/>
        </w:rPr>
        <w:t xml:space="preserve">Soekanto, Soerjono. (2003). </w:t>
      </w:r>
      <w:r w:rsidRPr="00FB391F">
        <w:rPr>
          <w:rFonts w:ascii="Palatino Linotype" w:eastAsia="Times New Roman" w:hAnsi="Palatino Linotype" w:cs="Times New Roman"/>
          <w:i/>
          <w:color w:val="000000"/>
        </w:rPr>
        <w:t>Sosiologi Suatu Pengantar</w:t>
      </w:r>
      <w:r w:rsidRPr="00FB391F">
        <w:rPr>
          <w:rFonts w:ascii="Palatino Linotype" w:eastAsia="Times New Roman" w:hAnsi="Palatino Linotype" w:cs="Times New Roman"/>
          <w:color w:val="000000"/>
        </w:rPr>
        <w:t>. Jakarta: PT. Raja Grafindo Persada</w:t>
      </w:r>
    </w:p>
    <w:p w:rsidR="007850D3" w:rsidRPr="00FB391F" w:rsidRDefault="007850D3" w:rsidP="00B61958">
      <w:pPr>
        <w:pBdr>
          <w:top w:val="nil"/>
          <w:left w:val="nil"/>
          <w:bottom w:val="nil"/>
          <w:right w:val="nil"/>
          <w:between w:val="nil"/>
        </w:pBdr>
        <w:spacing w:after="0" w:line="240" w:lineRule="auto"/>
        <w:ind w:left="720" w:hanging="720"/>
        <w:jc w:val="both"/>
        <w:rPr>
          <w:rFonts w:ascii="Palatino Linotype" w:hAnsi="Palatino Linotype" w:cs="Times New Roman"/>
          <w:color w:val="000000"/>
        </w:rPr>
      </w:pPr>
      <w:r w:rsidRPr="00FB391F">
        <w:rPr>
          <w:rFonts w:ascii="Palatino Linotype" w:hAnsi="Palatino Linotype" w:cs="Times New Roman"/>
          <w:color w:val="000000"/>
        </w:rPr>
        <w:t xml:space="preserve">Yusuf, Syamsu. (2000). </w:t>
      </w:r>
      <w:r w:rsidRPr="00FB391F">
        <w:rPr>
          <w:rFonts w:ascii="Palatino Linotype" w:hAnsi="Palatino Linotype" w:cs="Times New Roman"/>
          <w:i/>
          <w:color w:val="000000"/>
        </w:rPr>
        <w:t>Psikologi Perkembangan Anak dan Remaja</w:t>
      </w:r>
      <w:r w:rsidRPr="00FB391F">
        <w:rPr>
          <w:rFonts w:ascii="Palatino Linotype" w:hAnsi="Palatino Linotype" w:cs="Times New Roman"/>
          <w:color w:val="000000"/>
        </w:rPr>
        <w:t>. Bandung: PT Remaja Rosdakarya</w:t>
      </w:r>
    </w:p>
    <w:p w:rsidR="00F07EAF" w:rsidRPr="00FB391F" w:rsidRDefault="007850D3" w:rsidP="00B61958">
      <w:pPr>
        <w:pBdr>
          <w:top w:val="nil"/>
          <w:left w:val="nil"/>
          <w:bottom w:val="nil"/>
          <w:right w:val="nil"/>
          <w:between w:val="nil"/>
        </w:pBdr>
        <w:spacing w:after="0" w:line="240" w:lineRule="auto"/>
        <w:ind w:left="709" w:hanging="709"/>
        <w:jc w:val="both"/>
        <w:rPr>
          <w:rFonts w:ascii="Palatino Linotype" w:hAnsi="Palatino Linotype" w:cs="Times New Roman"/>
          <w:i/>
          <w:color w:val="000000"/>
        </w:rPr>
      </w:pPr>
      <w:r w:rsidRPr="00FB391F">
        <w:rPr>
          <w:rFonts w:ascii="Palatino Linotype" w:hAnsi="Palatino Linotype" w:cs="Times New Roman"/>
          <w:color w:val="000000"/>
        </w:rPr>
        <w:t xml:space="preserve">Zuraidah, Othman dan Aizan Ali Mat Zin. (2014). ‘Pendidikan Integratif Dalam Islam: Kesepaduan Iman, Ilmu Dan Amal’. </w:t>
      </w:r>
      <w:r w:rsidRPr="00FB391F">
        <w:rPr>
          <w:rFonts w:ascii="Palatino Linotype" w:hAnsi="Palatino Linotype" w:cs="Times New Roman"/>
          <w:i/>
          <w:color w:val="000000"/>
        </w:rPr>
        <w:t>Al Muqaddimah</w:t>
      </w:r>
    </w:p>
    <w:sectPr w:rsidR="00F07EAF" w:rsidRPr="00FB391F" w:rsidSect="00B84D0F">
      <w:headerReference w:type="default" r:id="rId11"/>
      <w:footerReference w:type="default" r:id="rId12"/>
      <w:type w:val="continuous"/>
      <w:pgSz w:w="11907" w:h="16840"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034" w:rsidRDefault="00B44034">
      <w:pPr>
        <w:spacing w:after="0" w:line="240" w:lineRule="auto"/>
      </w:pPr>
      <w:r>
        <w:separator/>
      </w:r>
    </w:p>
  </w:endnote>
  <w:endnote w:type="continuationSeparator" w:id="0">
    <w:p w:rsidR="00B44034" w:rsidRDefault="00B44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958" w:rsidRDefault="00B61958">
    <w:pPr>
      <w:pBdr>
        <w:top w:val="nil"/>
        <w:left w:val="nil"/>
        <w:bottom w:val="nil"/>
        <w:right w:val="nil"/>
        <w:between w:val="nil"/>
      </w:pBdr>
      <w:tabs>
        <w:tab w:val="center" w:pos="4680"/>
        <w:tab w:val="right" w:pos="9360"/>
      </w:tabs>
      <w:spacing w:after="0" w:line="240" w:lineRule="auto"/>
      <w:jc w:val="center"/>
      <w:rPr>
        <w:color w:val="000000"/>
      </w:rPr>
    </w:pPr>
  </w:p>
  <w:p w:rsidR="00B61958" w:rsidRDefault="00B61958">
    <w:pPr>
      <w:pBdr>
        <w:top w:val="nil"/>
        <w:left w:val="nil"/>
        <w:bottom w:val="nil"/>
        <w:right w:val="nil"/>
        <w:between w:val="nil"/>
      </w:pBdr>
      <w:tabs>
        <w:tab w:val="center" w:pos="4680"/>
        <w:tab w:val="right" w:pos="9360"/>
      </w:tabs>
      <w:spacing w:after="0" w:line="240" w:lineRule="auto"/>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034" w:rsidRDefault="00B44034">
      <w:pPr>
        <w:spacing w:after="0" w:line="240" w:lineRule="auto"/>
      </w:pPr>
      <w:r>
        <w:separator/>
      </w:r>
    </w:p>
  </w:footnote>
  <w:footnote w:type="continuationSeparator" w:id="0">
    <w:p w:rsidR="00B44034" w:rsidRDefault="00B44034">
      <w:pPr>
        <w:spacing w:after="0" w:line="240" w:lineRule="auto"/>
      </w:pPr>
      <w:r>
        <w:continuationSeparator/>
      </w:r>
    </w:p>
  </w:footnote>
  <w:footnote w:id="1">
    <w:p w:rsidR="00B61958" w:rsidRPr="00763AD8" w:rsidRDefault="00B61958" w:rsidP="00B61958">
      <w:pPr>
        <w:pBdr>
          <w:top w:val="nil"/>
          <w:left w:val="nil"/>
          <w:bottom w:val="nil"/>
          <w:right w:val="nil"/>
          <w:between w:val="nil"/>
        </w:pBdr>
        <w:spacing w:after="0" w:line="240" w:lineRule="auto"/>
        <w:ind w:left="0" w:firstLine="284"/>
        <w:jc w:val="both"/>
        <w:rPr>
          <w:rFonts w:ascii="Times New Roman" w:hAnsi="Times New Roman" w:cs="Times New Roman"/>
          <w:color w:val="000000"/>
          <w:sz w:val="20"/>
          <w:szCs w:val="20"/>
        </w:rPr>
      </w:pPr>
      <w:r w:rsidRPr="00763AD8">
        <w:rPr>
          <w:rStyle w:val="FootnoteReference"/>
          <w:rFonts w:ascii="Times New Roman" w:hAnsi="Times New Roman" w:cs="Times New Roman"/>
          <w:sz w:val="20"/>
          <w:szCs w:val="20"/>
        </w:rPr>
        <w:footnoteRef/>
      </w:r>
      <w:r w:rsidRPr="00763AD8">
        <w:rPr>
          <w:rFonts w:ascii="Times New Roman" w:hAnsi="Times New Roman" w:cs="Times New Roman"/>
          <w:color w:val="000000"/>
          <w:sz w:val="20"/>
          <w:szCs w:val="20"/>
        </w:rPr>
        <w:t xml:space="preserve"> Hasan Langgulung, </w:t>
      </w:r>
      <w:r w:rsidRPr="00763AD8">
        <w:rPr>
          <w:rFonts w:ascii="Times New Roman" w:hAnsi="Times New Roman" w:cs="Times New Roman"/>
          <w:i/>
          <w:color w:val="000000"/>
          <w:sz w:val="20"/>
          <w:szCs w:val="20"/>
        </w:rPr>
        <w:t>Manusia Dan Pendidikan Suatu Analisa Psikologi</w:t>
      </w:r>
      <w:r w:rsidRPr="00763AD8">
        <w:rPr>
          <w:rFonts w:ascii="Times New Roman" w:hAnsi="Times New Roman" w:cs="Times New Roman"/>
          <w:color w:val="000000"/>
          <w:sz w:val="20"/>
          <w:szCs w:val="20"/>
        </w:rPr>
        <w:t>, (Jakarta: Pustaka Al-Husna, 1996), hal. 76.</w:t>
      </w:r>
    </w:p>
  </w:footnote>
  <w:footnote w:id="2">
    <w:p w:rsidR="00B61958" w:rsidRPr="00763AD8" w:rsidRDefault="00B61958" w:rsidP="00B61958">
      <w:pPr>
        <w:pStyle w:val="FootnoteText"/>
        <w:ind w:left="0" w:firstLine="284"/>
        <w:rPr>
          <w:rFonts w:ascii="Times New Roman" w:hAnsi="Times New Roman" w:cs="Times New Roman"/>
        </w:rPr>
      </w:pPr>
      <w:r w:rsidRPr="00763AD8">
        <w:rPr>
          <w:rStyle w:val="FootnoteReference"/>
          <w:rFonts w:ascii="Times New Roman" w:hAnsi="Times New Roman" w:cs="Times New Roman"/>
        </w:rPr>
        <w:footnoteRef/>
      </w:r>
      <w:r w:rsidRPr="00763AD8">
        <w:rPr>
          <w:rFonts w:ascii="Times New Roman" w:hAnsi="Times New Roman" w:cs="Times New Roman"/>
        </w:rPr>
        <w:t xml:space="preserve"> </w:t>
      </w:r>
      <w:r w:rsidRPr="00763AD8">
        <w:rPr>
          <w:rFonts w:ascii="Times New Roman" w:hAnsi="Times New Roman" w:cs="Times New Roman"/>
        </w:rPr>
        <w:t>Kifayatul Akhyar, Junaidi, Zulfani Sesmiarni, Supratman Zakir, Nilai-nilai Pendidikan Agama Islam dalam Q.S. Luqman ayat 12-19 telaah Tafsir Al-Azhaar dan Al-Misbah, (</w:t>
      </w:r>
      <w:r w:rsidRPr="00763AD8">
        <w:rPr>
          <w:rFonts w:ascii="Times New Roman" w:hAnsi="Times New Roman" w:cs="Times New Roman"/>
          <w:i/>
        </w:rPr>
        <w:t>Jurnal Edumaspul</w:t>
      </w:r>
      <w:r w:rsidRPr="00763AD8">
        <w:rPr>
          <w:rFonts w:ascii="Times New Roman" w:hAnsi="Times New Roman" w:cs="Times New Roman"/>
        </w:rPr>
        <w:t>), Vol.5 No.2, Mei-Oktober 2021)</w:t>
      </w:r>
    </w:p>
  </w:footnote>
  <w:footnote w:id="3">
    <w:p w:rsidR="00B61958" w:rsidRPr="00763AD8" w:rsidRDefault="00B61958" w:rsidP="00B61958">
      <w:pPr>
        <w:pBdr>
          <w:top w:val="nil"/>
          <w:left w:val="nil"/>
          <w:bottom w:val="nil"/>
          <w:right w:val="nil"/>
          <w:between w:val="nil"/>
        </w:pBdr>
        <w:spacing w:after="0" w:line="240" w:lineRule="auto"/>
        <w:ind w:left="0" w:firstLine="284"/>
        <w:jc w:val="both"/>
        <w:rPr>
          <w:rFonts w:ascii="Times New Roman" w:hAnsi="Times New Roman" w:cs="Times New Roman"/>
          <w:color w:val="000000"/>
          <w:sz w:val="20"/>
          <w:szCs w:val="20"/>
        </w:rPr>
      </w:pPr>
      <w:r w:rsidRPr="00763AD8">
        <w:rPr>
          <w:rStyle w:val="FootnoteReference"/>
          <w:rFonts w:ascii="Times New Roman" w:hAnsi="Times New Roman" w:cs="Times New Roman"/>
          <w:sz w:val="20"/>
          <w:szCs w:val="20"/>
        </w:rPr>
        <w:footnoteRef/>
      </w:r>
      <w:r w:rsidRPr="00763AD8">
        <w:rPr>
          <w:rFonts w:ascii="Times New Roman" w:hAnsi="Times New Roman" w:cs="Times New Roman"/>
          <w:color w:val="000000"/>
          <w:sz w:val="20"/>
          <w:szCs w:val="20"/>
        </w:rPr>
        <w:t xml:space="preserve"> </w:t>
      </w:r>
      <w:r w:rsidRPr="00763AD8">
        <w:rPr>
          <w:rFonts w:ascii="Times New Roman" w:hAnsi="Times New Roman" w:cs="Times New Roman"/>
          <w:color w:val="000000"/>
          <w:sz w:val="20"/>
          <w:szCs w:val="20"/>
        </w:rPr>
        <w:t xml:space="preserve">Abdul, </w:t>
      </w:r>
      <w:r w:rsidRPr="00763AD8">
        <w:rPr>
          <w:rFonts w:ascii="Times New Roman" w:hAnsi="Times New Roman" w:cs="Times New Roman"/>
          <w:color w:val="000000"/>
          <w:sz w:val="20"/>
          <w:szCs w:val="20"/>
        </w:rPr>
        <w:t>Aaziz Ahyadi, .</w:t>
      </w:r>
      <w:r w:rsidRPr="00763AD8">
        <w:rPr>
          <w:rFonts w:ascii="Times New Roman" w:hAnsi="Times New Roman" w:cs="Times New Roman"/>
          <w:i/>
          <w:color w:val="000000"/>
          <w:sz w:val="20"/>
          <w:szCs w:val="20"/>
        </w:rPr>
        <w:t>Psikologi Agama Kepribadian Pancasila,</w:t>
      </w:r>
      <w:r w:rsidRPr="00763AD8">
        <w:rPr>
          <w:rFonts w:ascii="Times New Roman" w:hAnsi="Times New Roman" w:cs="Times New Roman"/>
          <w:color w:val="000000"/>
          <w:sz w:val="20"/>
          <w:szCs w:val="20"/>
        </w:rPr>
        <w:t xml:space="preserve"> (Bandung: Sinar Baru, 1991), Hal. 37</w:t>
      </w:r>
    </w:p>
  </w:footnote>
  <w:footnote w:id="4">
    <w:p w:rsidR="00B61958" w:rsidRPr="00763AD8" w:rsidRDefault="00B61958" w:rsidP="00B61958">
      <w:pPr>
        <w:pBdr>
          <w:top w:val="nil"/>
          <w:left w:val="nil"/>
          <w:bottom w:val="nil"/>
          <w:right w:val="nil"/>
          <w:between w:val="nil"/>
        </w:pBdr>
        <w:spacing w:after="0" w:line="240" w:lineRule="auto"/>
        <w:ind w:left="0" w:firstLine="284"/>
        <w:jc w:val="both"/>
        <w:rPr>
          <w:rFonts w:ascii="Times New Roman" w:hAnsi="Times New Roman" w:cs="Times New Roman"/>
          <w:color w:val="000000"/>
          <w:sz w:val="20"/>
          <w:szCs w:val="20"/>
        </w:rPr>
      </w:pPr>
      <w:r w:rsidRPr="00763AD8">
        <w:rPr>
          <w:rStyle w:val="FootnoteReference"/>
          <w:rFonts w:ascii="Times New Roman" w:hAnsi="Times New Roman" w:cs="Times New Roman"/>
          <w:sz w:val="20"/>
          <w:szCs w:val="20"/>
        </w:rPr>
        <w:footnoteRef/>
      </w:r>
      <w:r w:rsidRPr="00763AD8">
        <w:rPr>
          <w:rFonts w:ascii="Times New Roman" w:hAnsi="Times New Roman" w:cs="Times New Roman"/>
          <w:color w:val="000000"/>
          <w:sz w:val="20"/>
          <w:szCs w:val="20"/>
        </w:rPr>
        <w:t xml:space="preserve"> </w:t>
      </w:r>
      <w:r w:rsidRPr="00763AD8">
        <w:rPr>
          <w:rFonts w:ascii="Times New Roman" w:hAnsi="Times New Roman" w:cs="Times New Roman"/>
          <w:color w:val="000000"/>
          <w:sz w:val="20"/>
          <w:szCs w:val="20"/>
        </w:rPr>
        <w:t xml:space="preserve">Jalaludin. </w:t>
      </w:r>
      <w:r w:rsidRPr="00763AD8">
        <w:rPr>
          <w:rFonts w:ascii="Times New Roman" w:hAnsi="Times New Roman" w:cs="Times New Roman"/>
          <w:i/>
          <w:color w:val="000000"/>
          <w:sz w:val="20"/>
          <w:szCs w:val="20"/>
        </w:rPr>
        <w:t>Psikologi Agama (edisi revisi)</w:t>
      </w:r>
      <w:r w:rsidRPr="00763AD8">
        <w:rPr>
          <w:rFonts w:ascii="Times New Roman" w:hAnsi="Times New Roman" w:cs="Times New Roman"/>
          <w:color w:val="000000"/>
          <w:sz w:val="20"/>
          <w:szCs w:val="20"/>
        </w:rPr>
        <w:t>. (Jakarta: PT. Raja Grafindo, 2001)</w:t>
      </w:r>
    </w:p>
  </w:footnote>
  <w:footnote w:id="5">
    <w:p w:rsidR="00B61958" w:rsidRPr="00763AD8" w:rsidRDefault="00B61958" w:rsidP="00B61958">
      <w:pPr>
        <w:pBdr>
          <w:top w:val="nil"/>
          <w:left w:val="nil"/>
          <w:bottom w:val="nil"/>
          <w:right w:val="nil"/>
          <w:between w:val="nil"/>
        </w:pBdr>
        <w:spacing w:after="0" w:line="240" w:lineRule="auto"/>
        <w:ind w:left="0" w:firstLine="284"/>
        <w:jc w:val="both"/>
        <w:rPr>
          <w:rFonts w:ascii="Times New Roman" w:hAnsi="Times New Roman" w:cs="Times New Roman"/>
          <w:color w:val="000000"/>
          <w:sz w:val="20"/>
          <w:szCs w:val="20"/>
        </w:rPr>
      </w:pPr>
      <w:r w:rsidRPr="00763AD8">
        <w:rPr>
          <w:rStyle w:val="FootnoteReference"/>
          <w:rFonts w:ascii="Times New Roman" w:hAnsi="Times New Roman" w:cs="Times New Roman"/>
          <w:sz w:val="20"/>
          <w:szCs w:val="20"/>
        </w:rPr>
        <w:footnoteRef/>
      </w:r>
      <w:r w:rsidRPr="00763AD8">
        <w:rPr>
          <w:rFonts w:ascii="Times New Roman" w:hAnsi="Times New Roman" w:cs="Times New Roman"/>
          <w:color w:val="000000"/>
          <w:sz w:val="20"/>
          <w:szCs w:val="20"/>
        </w:rPr>
        <w:t xml:space="preserve"> </w:t>
      </w:r>
      <w:r w:rsidRPr="00763AD8">
        <w:rPr>
          <w:rFonts w:ascii="Times New Roman" w:hAnsi="Times New Roman" w:cs="Times New Roman"/>
          <w:color w:val="000000"/>
          <w:sz w:val="20"/>
          <w:szCs w:val="20"/>
        </w:rPr>
        <w:t xml:space="preserve">Daradjat, </w:t>
      </w:r>
      <w:r w:rsidRPr="00763AD8">
        <w:rPr>
          <w:rFonts w:ascii="Times New Roman" w:hAnsi="Times New Roman" w:cs="Times New Roman"/>
          <w:i/>
          <w:color w:val="000000"/>
          <w:sz w:val="20"/>
          <w:szCs w:val="20"/>
        </w:rPr>
        <w:t>Ilmu Jiwa Agama</w:t>
      </w:r>
      <w:r w:rsidRPr="00763AD8">
        <w:rPr>
          <w:rFonts w:ascii="Times New Roman" w:hAnsi="Times New Roman" w:cs="Times New Roman"/>
          <w:color w:val="000000"/>
          <w:sz w:val="20"/>
          <w:szCs w:val="20"/>
        </w:rPr>
        <w:t>, (Jakarta: Bulan Bintang, 2013). Hal. 6</w:t>
      </w:r>
    </w:p>
  </w:footnote>
  <w:footnote w:id="6">
    <w:p w:rsidR="00B61958" w:rsidRPr="00763AD8" w:rsidRDefault="00B61958" w:rsidP="00B61958">
      <w:pPr>
        <w:spacing w:after="0" w:line="240" w:lineRule="auto"/>
        <w:ind w:left="0" w:firstLine="284"/>
        <w:jc w:val="both"/>
        <w:rPr>
          <w:rFonts w:ascii="Times New Roman" w:hAnsi="Times New Roman" w:cs="Times New Roman"/>
          <w:sz w:val="20"/>
          <w:szCs w:val="20"/>
        </w:rPr>
      </w:pPr>
      <w:r w:rsidRPr="00763AD8">
        <w:rPr>
          <w:rStyle w:val="FootnoteReference"/>
          <w:rFonts w:ascii="Times New Roman" w:hAnsi="Times New Roman" w:cs="Times New Roman"/>
          <w:sz w:val="20"/>
          <w:szCs w:val="20"/>
        </w:rPr>
        <w:footnoteRef/>
      </w:r>
      <w:r w:rsidRPr="00763AD8">
        <w:rPr>
          <w:rFonts w:ascii="Times New Roman" w:hAnsi="Times New Roman" w:cs="Times New Roman"/>
          <w:sz w:val="20"/>
          <w:szCs w:val="20"/>
        </w:rPr>
        <w:t xml:space="preserve"> Afrinaldi, </w:t>
      </w:r>
      <w:r w:rsidRPr="00763AD8">
        <w:rPr>
          <w:rFonts w:ascii="Times New Roman" w:hAnsi="Times New Roman" w:cs="Times New Roman"/>
          <w:sz w:val="20"/>
          <w:szCs w:val="20"/>
        </w:rPr>
        <w:t xml:space="preserve">Miswar Munir, </w:t>
      </w:r>
      <w:hyperlink r:id="rId1" w:history="1">
        <w:r w:rsidRPr="00763AD8">
          <w:rPr>
            <w:rStyle w:val="Hyperlink"/>
            <w:rFonts w:ascii="Times New Roman" w:hAnsi="Times New Roman" w:cs="Times New Roman"/>
            <w:color w:val="auto"/>
            <w:sz w:val="20"/>
            <w:szCs w:val="20"/>
            <w:u w:val="none"/>
          </w:rPr>
          <w:t>Pemberdayaan Tulis Baca Al-Quran untuk Anak Asuh Perempuan Marginal di Panti Sosial Bina Remaja Harapan Padang Panjang</w:t>
        </w:r>
      </w:hyperlink>
      <w:r w:rsidRPr="00763AD8">
        <w:rPr>
          <w:rFonts w:ascii="Times New Roman" w:hAnsi="Times New Roman" w:cs="Times New Roman"/>
          <w:sz w:val="20"/>
          <w:szCs w:val="20"/>
        </w:rPr>
        <w:t xml:space="preserve">, </w:t>
      </w:r>
      <w:r w:rsidRPr="00763AD8">
        <w:rPr>
          <w:rFonts w:ascii="Times New Roman" w:hAnsi="Times New Roman" w:cs="Times New Roman"/>
          <w:i/>
          <w:sz w:val="20"/>
          <w:szCs w:val="20"/>
        </w:rPr>
        <w:t>HUMANISMA: Journal of Gender Studies</w:t>
      </w:r>
      <w:r w:rsidRPr="00763AD8">
        <w:rPr>
          <w:rFonts w:ascii="Times New Roman" w:hAnsi="Times New Roman" w:cs="Times New Roman"/>
          <w:sz w:val="20"/>
          <w:szCs w:val="20"/>
        </w:rPr>
        <w:t>, Vol.4, No.1, Juni. 2020</w:t>
      </w:r>
    </w:p>
  </w:footnote>
  <w:footnote w:id="7">
    <w:p w:rsidR="00B61958" w:rsidRPr="00763AD8" w:rsidRDefault="00B61958" w:rsidP="00B61958">
      <w:pPr>
        <w:pStyle w:val="FootnoteText"/>
        <w:ind w:left="0" w:firstLine="284"/>
        <w:jc w:val="both"/>
        <w:rPr>
          <w:rFonts w:ascii="Times New Roman" w:hAnsi="Times New Roman" w:cs="Times New Roman"/>
        </w:rPr>
      </w:pPr>
      <w:r w:rsidRPr="00763AD8">
        <w:rPr>
          <w:rStyle w:val="FootnoteReference"/>
          <w:rFonts w:ascii="Times New Roman" w:hAnsi="Times New Roman" w:cs="Times New Roman"/>
        </w:rPr>
        <w:footnoteRef/>
      </w:r>
      <w:r w:rsidRPr="00763AD8">
        <w:rPr>
          <w:rFonts w:ascii="Times New Roman" w:hAnsi="Times New Roman" w:cs="Times New Roman"/>
        </w:rPr>
        <w:t xml:space="preserve"> </w:t>
      </w:r>
      <w:r w:rsidRPr="00763AD8">
        <w:rPr>
          <w:rFonts w:ascii="Times New Roman" w:hAnsi="Times New Roman" w:cs="Times New Roman"/>
        </w:rPr>
        <w:t xml:space="preserve">Abdul </w:t>
      </w:r>
      <w:r w:rsidRPr="00763AD8">
        <w:rPr>
          <w:rFonts w:ascii="Times New Roman" w:hAnsi="Times New Roman" w:cs="Times New Roman"/>
        </w:rPr>
        <w:t xml:space="preserve">Aziz Ahyadi, </w:t>
      </w:r>
      <w:r w:rsidRPr="00763AD8">
        <w:rPr>
          <w:rFonts w:ascii="Times New Roman" w:hAnsi="Times New Roman" w:cs="Times New Roman"/>
          <w:i/>
        </w:rPr>
        <w:t>Psikologi Agama Kepribadian Muslim Pancasila</w:t>
      </w:r>
      <w:r w:rsidRPr="00763AD8">
        <w:rPr>
          <w:rFonts w:ascii="Times New Roman" w:hAnsi="Times New Roman" w:cs="Times New Roman"/>
        </w:rPr>
        <w:t>, (Bandung: Sinar Baru Al Gesindo 1995)</w:t>
      </w:r>
    </w:p>
  </w:footnote>
  <w:footnote w:id="8">
    <w:p w:rsidR="00B61958" w:rsidRPr="00763AD8" w:rsidRDefault="00B61958" w:rsidP="00B61958">
      <w:pPr>
        <w:pStyle w:val="FootnoteText"/>
        <w:ind w:left="0" w:firstLine="284"/>
        <w:rPr>
          <w:rFonts w:ascii="Times New Roman" w:hAnsi="Times New Roman" w:cs="Times New Roman"/>
        </w:rPr>
      </w:pPr>
      <w:r w:rsidRPr="00763AD8">
        <w:rPr>
          <w:rStyle w:val="FootnoteReference"/>
          <w:rFonts w:ascii="Times New Roman" w:hAnsi="Times New Roman" w:cs="Times New Roman"/>
        </w:rPr>
        <w:footnoteRef/>
      </w:r>
      <w:r w:rsidRPr="00763AD8">
        <w:rPr>
          <w:rFonts w:ascii="Times New Roman" w:hAnsi="Times New Roman" w:cs="Times New Roman"/>
        </w:rPr>
        <w:t xml:space="preserve"> </w:t>
      </w:r>
      <w:r w:rsidRPr="00763AD8">
        <w:rPr>
          <w:rFonts w:ascii="Times New Roman" w:hAnsi="Times New Roman" w:cs="Times New Roman"/>
        </w:rPr>
        <w:t xml:space="preserve">Wedra </w:t>
      </w:r>
      <w:r w:rsidRPr="00763AD8">
        <w:rPr>
          <w:rFonts w:ascii="Times New Roman" w:hAnsi="Times New Roman" w:cs="Times New Roman"/>
        </w:rPr>
        <w:t>Aprison, Tauhid: Dasar perumusan Epistemologi Pendidikan Masa Depan, (J</w:t>
      </w:r>
      <w:r w:rsidRPr="00763AD8">
        <w:rPr>
          <w:rFonts w:ascii="Times New Roman" w:hAnsi="Times New Roman" w:cs="Times New Roman"/>
          <w:i/>
        </w:rPr>
        <w:t xml:space="preserve">urnal Educative: Journal Of Education Studies), </w:t>
      </w:r>
      <w:r w:rsidRPr="00763AD8">
        <w:rPr>
          <w:rFonts w:ascii="Times New Roman" w:hAnsi="Times New Roman" w:cs="Times New Roman"/>
        </w:rPr>
        <w:t>Vol.2, No.1, Januari-Juni 2017, Hal 75</w:t>
      </w:r>
    </w:p>
  </w:footnote>
  <w:footnote w:id="9">
    <w:p w:rsidR="00B61958" w:rsidRPr="00F07EAF" w:rsidRDefault="00B61958" w:rsidP="00B61958">
      <w:pPr>
        <w:spacing w:after="0" w:line="240" w:lineRule="auto"/>
        <w:ind w:left="0" w:firstLine="284"/>
        <w:jc w:val="both"/>
        <w:rPr>
          <w:rFonts w:ascii="Times New Roman" w:hAnsi="Times New Roman" w:cs="Times New Roman"/>
          <w:sz w:val="20"/>
        </w:rPr>
      </w:pPr>
      <w:r>
        <w:rPr>
          <w:rStyle w:val="FootnoteReference"/>
        </w:rPr>
        <w:footnoteRef/>
      </w:r>
      <w:r>
        <w:t xml:space="preserve"> </w:t>
      </w:r>
      <w:r w:rsidRPr="00631206">
        <w:rPr>
          <w:rFonts w:ascii="Times New Roman" w:hAnsi="Times New Roman" w:cs="Times New Roman"/>
          <w:sz w:val="20"/>
        </w:rPr>
        <w:t xml:space="preserve">Hayanatul </w:t>
      </w:r>
      <w:r w:rsidRPr="00631206">
        <w:rPr>
          <w:rFonts w:ascii="Times New Roman" w:hAnsi="Times New Roman" w:cs="Times New Roman"/>
          <w:sz w:val="20"/>
        </w:rPr>
        <w:t>Fittari, Wedra Aprison, Fadhilla Yusri,</w:t>
      </w:r>
      <w:r>
        <w:rPr>
          <w:rFonts w:ascii="Times New Roman" w:hAnsi="Times New Roman" w:cs="Times New Roman"/>
          <w:sz w:val="20"/>
        </w:rPr>
        <w:t xml:space="preserve"> </w:t>
      </w:r>
      <w:r w:rsidRPr="00631206">
        <w:rPr>
          <w:rFonts w:ascii="Times New Roman" w:hAnsi="Times New Roman" w:cs="Times New Roman"/>
          <w:sz w:val="20"/>
        </w:rPr>
        <w:t>Pengaruh Kondisi Ekonomi Keluarga Terhadap Perencanaan Karir Siswa</w:t>
      </w:r>
      <w:r>
        <w:rPr>
          <w:rFonts w:ascii="Times New Roman" w:hAnsi="Times New Roman" w:cs="Times New Roman"/>
          <w:sz w:val="20"/>
        </w:rPr>
        <w:t>,</w:t>
      </w:r>
      <w:r w:rsidRPr="00631206">
        <w:rPr>
          <w:rFonts w:ascii="Times New Roman" w:hAnsi="Times New Roman" w:cs="Times New Roman"/>
          <w:sz w:val="20"/>
        </w:rPr>
        <w:t xml:space="preserve"> </w:t>
      </w:r>
      <w:r>
        <w:rPr>
          <w:rFonts w:ascii="Times New Roman" w:hAnsi="Times New Roman" w:cs="Times New Roman"/>
          <w:sz w:val="20"/>
        </w:rPr>
        <w:t>(</w:t>
      </w:r>
      <w:r w:rsidRPr="00631206">
        <w:rPr>
          <w:rFonts w:ascii="Times New Roman" w:hAnsi="Times New Roman" w:cs="Times New Roman"/>
          <w:i/>
          <w:sz w:val="20"/>
        </w:rPr>
        <w:t>Consilium : Berkala Kajian Konseling Dan Ilmu Keagamaan</w:t>
      </w:r>
      <w:r>
        <w:rPr>
          <w:rFonts w:ascii="Times New Roman" w:hAnsi="Times New Roman" w:cs="Times New Roman"/>
          <w:sz w:val="20"/>
        </w:rPr>
        <w:t>),</w:t>
      </w:r>
      <w:r w:rsidRPr="00631206">
        <w:rPr>
          <w:rFonts w:ascii="Times New Roman" w:hAnsi="Times New Roman" w:cs="Times New Roman"/>
          <w:sz w:val="20"/>
        </w:rPr>
        <w:t xml:space="preserve"> Vol</w:t>
      </w:r>
      <w:r>
        <w:rPr>
          <w:rFonts w:ascii="Times New Roman" w:hAnsi="Times New Roman" w:cs="Times New Roman"/>
          <w:sz w:val="20"/>
        </w:rPr>
        <w:t>.</w:t>
      </w:r>
      <w:r w:rsidRPr="00631206">
        <w:rPr>
          <w:rFonts w:ascii="Times New Roman" w:hAnsi="Times New Roman" w:cs="Times New Roman"/>
          <w:sz w:val="20"/>
        </w:rPr>
        <w:t>7</w:t>
      </w:r>
      <w:r>
        <w:rPr>
          <w:rFonts w:ascii="Times New Roman" w:hAnsi="Times New Roman" w:cs="Times New Roman"/>
          <w:sz w:val="20"/>
        </w:rPr>
        <w:t>,</w:t>
      </w:r>
      <w:r w:rsidRPr="00631206">
        <w:rPr>
          <w:rFonts w:ascii="Times New Roman" w:hAnsi="Times New Roman" w:cs="Times New Roman"/>
          <w:sz w:val="20"/>
        </w:rPr>
        <w:t xml:space="preserve"> No.2</w:t>
      </w:r>
      <w:r>
        <w:rPr>
          <w:rFonts w:ascii="Times New Roman" w:hAnsi="Times New Roman" w:cs="Times New Roman"/>
          <w:sz w:val="20"/>
        </w:rPr>
        <w:t>,</w:t>
      </w:r>
      <w:r w:rsidRPr="00631206">
        <w:rPr>
          <w:rFonts w:ascii="Times New Roman" w:hAnsi="Times New Roman" w:cs="Times New Roman"/>
          <w:sz w:val="20"/>
        </w:rPr>
        <w:t xml:space="preserve"> Juli-Desember 2020, hal 78</w:t>
      </w:r>
    </w:p>
  </w:footnote>
  <w:footnote w:id="10">
    <w:p w:rsidR="00B61958" w:rsidRPr="00763AD8" w:rsidRDefault="00B61958" w:rsidP="00B61958">
      <w:pPr>
        <w:pBdr>
          <w:top w:val="nil"/>
          <w:left w:val="nil"/>
          <w:bottom w:val="nil"/>
          <w:right w:val="nil"/>
          <w:between w:val="nil"/>
        </w:pBdr>
        <w:spacing w:after="0" w:line="240" w:lineRule="auto"/>
        <w:ind w:left="0" w:firstLine="284"/>
        <w:jc w:val="both"/>
        <w:rPr>
          <w:rFonts w:ascii="Times New Roman" w:hAnsi="Times New Roman" w:cs="Times New Roman"/>
          <w:color w:val="000000"/>
          <w:sz w:val="20"/>
          <w:szCs w:val="20"/>
        </w:rPr>
      </w:pPr>
      <w:r w:rsidRPr="00763AD8">
        <w:rPr>
          <w:rStyle w:val="FootnoteReference"/>
          <w:rFonts w:ascii="Times New Roman" w:hAnsi="Times New Roman" w:cs="Times New Roman"/>
          <w:sz w:val="20"/>
          <w:szCs w:val="20"/>
        </w:rPr>
        <w:footnoteRef/>
      </w:r>
      <w:r w:rsidRPr="00763AD8">
        <w:rPr>
          <w:rFonts w:ascii="Times New Roman" w:hAnsi="Times New Roman" w:cs="Times New Roman"/>
          <w:color w:val="000000"/>
          <w:sz w:val="20"/>
          <w:szCs w:val="20"/>
        </w:rPr>
        <w:t xml:space="preserve"> </w:t>
      </w:r>
      <w:r w:rsidRPr="00763AD8">
        <w:rPr>
          <w:rFonts w:ascii="Times New Roman" w:hAnsi="Times New Roman" w:cs="Times New Roman"/>
          <w:color w:val="000000"/>
          <w:sz w:val="20"/>
          <w:szCs w:val="20"/>
        </w:rPr>
        <w:t xml:space="preserve">Soerjono </w:t>
      </w:r>
      <w:r w:rsidRPr="00763AD8">
        <w:rPr>
          <w:rFonts w:ascii="Times New Roman" w:hAnsi="Times New Roman" w:cs="Times New Roman"/>
          <w:color w:val="000000"/>
          <w:sz w:val="20"/>
          <w:szCs w:val="20"/>
        </w:rPr>
        <w:t xml:space="preserve">Soekanto. </w:t>
      </w:r>
      <w:r w:rsidRPr="00763AD8">
        <w:rPr>
          <w:rFonts w:ascii="Times New Roman" w:hAnsi="Times New Roman" w:cs="Times New Roman"/>
          <w:i/>
          <w:color w:val="000000"/>
          <w:sz w:val="20"/>
          <w:szCs w:val="20"/>
        </w:rPr>
        <w:t>Sosiologi Suatu Pengantar</w:t>
      </w:r>
      <w:r w:rsidRPr="00763AD8">
        <w:rPr>
          <w:rFonts w:ascii="Times New Roman" w:hAnsi="Times New Roman" w:cs="Times New Roman"/>
          <w:color w:val="000000"/>
          <w:sz w:val="20"/>
          <w:szCs w:val="20"/>
        </w:rPr>
        <w:t>, (Jakarta: PT. Raja Grafindo Persada 2003)</w:t>
      </w:r>
    </w:p>
  </w:footnote>
  <w:footnote w:id="11">
    <w:p w:rsidR="00B61958" w:rsidRPr="00763AD8" w:rsidRDefault="00B61958" w:rsidP="00B61958">
      <w:pPr>
        <w:spacing w:after="0" w:line="240" w:lineRule="auto"/>
        <w:ind w:left="0" w:firstLine="284"/>
        <w:jc w:val="both"/>
        <w:rPr>
          <w:rFonts w:ascii="Times New Roman" w:hAnsi="Times New Roman" w:cs="Times New Roman"/>
          <w:sz w:val="20"/>
          <w:szCs w:val="20"/>
        </w:rPr>
      </w:pPr>
      <w:r w:rsidRPr="00763AD8">
        <w:rPr>
          <w:rStyle w:val="FootnoteReference"/>
          <w:sz w:val="20"/>
          <w:szCs w:val="20"/>
        </w:rPr>
        <w:footnoteRef/>
      </w:r>
      <w:r w:rsidRPr="00763AD8">
        <w:rPr>
          <w:sz w:val="20"/>
          <w:szCs w:val="20"/>
        </w:rPr>
        <w:t xml:space="preserve"> </w:t>
      </w:r>
      <w:r w:rsidRPr="00763AD8">
        <w:rPr>
          <w:rFonts w:ascii="Times New Roman" w:hAnsi="Times New Roman" w:cs="Times New Roman"/>
          <w:sz w:val="20"/>
          <w:szCs w:val="20"/>
        </w:rPr>
        <w:t>Arjoni,</w:t>
      </w:r>
      <w:r>
        <w:rPr>
          <w:rFonts w:ascii="Times New Roman" w:hAnsi="Times New Roman" w:cs="Times New Roman"/>
          <w:sz w:val="20"/>
          <w:szCs w:val="20"/>
        </w:rPr>
        <w:t xml:space="preserve"> </w:t>
      </w:r>
      <w:r>
        <w:rPr>
          <w:rFonts w:ascii="Times New Roman" w:hAnsi="Times New Roman" w:cs="Times New Roman"/>
          <w:sz w:val="20"/>
          <w:szCs w:val="20"/>
        </w:rPr>
        <w:t>Tutut Hanfayani,</w:t>
      </w:r>
      <w:r w:rsidRPr="00763AD8">
        <w:rPr>
          <w:rFonts w:ascii="Times New Roman" w:hAnsi="Times New Roman" w:cs="Times New Roman"/>
          <w:sz w:val="20"/>
          <w:szCs w:val="20"/>
        </w:rPr>
        <w:t xml:space="preserve"> Peran Madrasah dalam Menangkal Dampak Negatif Globalisasi terhadap Perilaku Remaja, </w:t>
      </w:r>
      <w:r w:rsidRPr="00763AD8">
        <w:rPr>
          <w:rFonts w:ascii="Times New Roman" w:hAnsi="Times New Roman" w:cs="Times New Roman"/>
          <w:i/>
          <w:sz w:val="20"/>
          <w:szCs w:val="20"/>
        </w:rPr>
        <w:t>JIP: Jurnal Ilmiah PGMI</w:t>
      </w:r>
      <w:r w:rsidRPr="00763AD8">
        <w:rPr>
          <w:rFonts w:ascii="Times New Roman" w:hAnsi="Times New Roman" w:cs="Times New Roman"/>
          <w:sz w:val="20"/>
          <w:szCs w:val="20"/>
        </w:rPr>
        <w:t>, Vol.3, No.1, Juni 2017, Hal 8</w:t>
      </w:r>
    </w:p>
  </w:footnote>
  <w:footnote w:id="12">
    <w:p w:rsidR="00B61958" w:rsidRPr="00763AD8" w:rsidRDefault="00B61958" w:rsidP="00B61958">
      <w:pPr>
        <w:pBdr>
          <w:top w:val="nil"/>
          <w:left w:val="nil"/>
          <w:bottom w:val="nil"/>
          <w:right w:val="nil"/>
          <w:between w:val="nil"/>
        </w:pBdr>
        <w:spacing w:after="0" w:line="240" w:lineRule="auto"/>
        <w:ind w:left="0" w:firstLine="284"/>
        <w:jc w:val="both"/>
        <w:rPr>
          <w:rFonts w:ascii="Times New Roman" w:hAnsi="Times New Roman" w:cs="Times New Roman"/>
          <w:color w:val="000000"/>
          <w:sz w:val="20"/>
          <w:szCs w:val="20"/>
        </w:rPr>
      </w:pPr>
      <w:r w:rsidRPr="00763AD8">
        <w:rPr>
          <w:rStyle w:val="FootnoteReference"/>
          <w:rFonts w:ascii="Times New Roman" w:hAnsi="Times New Roman" w:cs="Times New Roman"/>
          <w:sz w:val="20"/>
          <w:szCs w:val="20"/>
        </w:rPr>
        <w:footnoteRef/>
      </w:r>
      <w:r w:rsidRPr="00763AD8">
        <w:rPr>
          <w:rFonts w:ascii="Times New Roman" w:hAnsi="Times New Roman" w:cs="Times New Roman"/>
          <w:sz w:val="20"/>
          <w:szCs w:val="20"/>
        </w:rPr>
        <w:t xml:space="preserve"> </w:t>
      </w:r>
      <w:r w:rsidRPr="00763AD8">
        <w:rPr>
          <w:rFonts w:ascii="Times New Roman" w:hAnsi="Times New Roman" w:cs="Times New Roman"/>
          <w:sz w:val="20"/>
          <w:szCs w:val="20"/>
        </w:rPr>
        <w:t>Depdikbud</w:t>
      </w:r>
      <w:r w:rsidRPr="00763AD8">
        <w:rPr>
          <w:rFonts w:ascii="Times New Roman" w:hAnsi="Times New Roman" w:cs="Times New Roman"/>
          <w:color w:val="000000"/>
          <w:sz w:val="20"/>
          <w:szCs w:val="20"/>
        </w:rPr>
        <w:t xml:space="preserve">.1984. </w:t>
      </w:r>
      <w:r w:rsidRPr="00763AD8">
        <w:rPr>
          <w:rFonts w:ascii="Times New Roman" w:hAnsi="Times New Roman" w:cs="Times New Roman"/>
          <w:i/>
          <w:color w:val="000000"/>
          <w:sz w:val="20"/>
          <w:szCs w:val="20"/>
        </w:rPr>
        <w:t>Kamus Besar Bahasa Indonesia</w:t>
      </w:r>
      <w:r w:rsidRPr="00763AD8">
        <w:rPr>
          <w:rFonts w:ascii="Times New Roman" w:hAnsi="Times New Roman" w:cs="Times New Roman"/>
          <w:color w:val="000000"/>
          <w:sz w:val="20"/>
          <w:szCs w:val="20"/>
        </w:rPr>
        <w:t>. Jakarta: PN. Balai Pustaka. El-FaruqiA. (2017). Kasus Prostitusi di Sumbar. Padang: Kompas.</w:t>
      </w:r>
    </w:p>
  </w:footnote>
  <w:footnote w:id="13">
    <w:p w:rsidR="00B61958" w:rsidRPr="00763AD8" w:rsidRDefault="00B61958" w:rsidP="00B61958">
      <w:pPr>
        <w:pBdr>
          <w:top w:val="nil"/>
          <w:left w:val="nil"/>
          <w:bottom w:val="nil"/>
          <w:right w:val="nil"/>
          <w:between w:val="nil"/>
        </w:pBdr>
        <w:spacing w:after="0" w:line="240" w:lineRule="auto"/>
        <w:ind w:left="0" w:firstLine="284"/>
        <w:jc w:val="both"/>
        <w:rPr>
          <w:rFonts w:ascii="Times New Roman" w:hAnsi="Times New Roman" w:cs="Times New Roman"/>
          <w:color w:val="000000"/>
          <w:sz w:val="20"/>
          <w:szCs w:val="20"/>
        </w:rPr>
      </w:pPr>
      <w:r w:rsidRPr="00763AD8">
        <w:rPr>
          <w:rStyle w:val="FootnoteReference"/>
          <w:rFonts w:ascii="Times New Roman" w:hAnsi="Times New Roman" w:cs="Times New Roman"/>
          <w:sz w:val="20"/>
          <w:szCs w:val="20"/>
        </w:rPr>
        <w:footnoteRef/>
      </w:r>
      <w:r w:rsidRPr="00763AD8">
        <w:rPr>
          <w:rFonts w:ascii="Times New Roman" w:hAnsi="Times New Roman" w:cs="Times New Roman"/>
          <w:color w:val="000000"/>
          <w:sz w:val="20"/>
          <w:szCs w:val="20"/>
        </w:rPr>
        <w:t xml:space="preserve"> </w:t>
      </w:r>
      <w:r w:rsidRPr="00763AD8">
        <w:rPr>
          <w:rFonts w:ascii="Times New Roman" w:hAnsi="Times New Roman" w:cs="Times New Roman"/>
          <w:color w:val="000000"/>
          <w:sz w:val="20"/>
          <w:szCs w:val="20"/>
        </w:rPr>
        <w:t xml:space="preserve">Peraturan </w:t>
      </w:r>
      <w:r w:rsidRPr="00763AD8">
        <w:rPr>
          <w:rFonts w:ascii="Times New Roman" w:hAnsi="Times New Roman" w:cs="Times New Roman"/>
          <w:color w:val="000000"/>
          <w:sz w:val="20"/>
          <w:szCs w:val="20"/>
        </w:rPr>
        <w:t>Daerah Kota Solok Nomor 6 Tahun 2005 Tentang Pencegahan dan Pemberantasan Perbuatan Maksiat di Kota Solok</w:t>
      </w:r>
    </w:p>
  </w:footnote>
  <w:footnote w:id="14">
    <w:p w:rsidR="00B61958" w:rsidRPr="00763AD8" w:rsidRDefault="00B61958" w:rsidP="00B61958">
      <w:pPr>
        <w:pBdr>
          <w:top w:val="nil"/>
          <w:left w:val="nil"/>
          <w:bottom w:val="nil"/>
          <w:right w:val="nil"/>
          <w:between w:val="nil"/>
        </w:pBdr>
        <w:spacing w:after="0" w:line="240" w:lineRule="auto"/>
        <w:ind w:left="0" w:firstLine="284"/>
        <w:jc w:val="both"/>
        <w:rPr>
          <w:rFonts w:ascii="Times New Roman" w:hAnsi="Times New Roman" w:cs="Times New Roman"/>
          <w:color w:val="000000"/>
          <w:sz w:val="20"/>
          <w:szCs w:val="20"/>
        </w:rPr>
      </w:pPr>
      <w:r w:rsidRPr="00763AD8">
        <w:rPr>
          <w:rStyle w:val="FootnoteReference"/>
          <w:rFonts w:ascii="Times New Roman" w:hAnsi="Times New Roman" w:cs="Times New Roman"/>
          <w:sz w:val="20"/>
          <w:szCs w:val="20"/>
        </w:rPr>
        <w:footnoteRef/>
      </w:r>
      <w:r w:rsidRPr="00763AD8">
        <w:rPr>
          <w:rFonts w:ascii="Times New Roman" w:hAnsi="Times New Roman" w:cs="Times New Roman"/>
          <w:color w:val="000000"/>
          <w:sz w:val="20"/>
          <w:szCs w:val="20"/>
        </w:rPr>
        <w:t xml:space="preserve"> </w:t>
      </w:r>
      <w:r w:rsidRPr="00763AD8">
        <w:rPr>
          <w:rFonts w:ascii="Times New Roman" w:hAnsi="Times New Roman" w:cs="Times New Roman"/>
          <w:color w:val="000000"/>
          <w:sz w:val="20"/>
          <w:szCs w:val="20"/>
        </w:rPr>
        <w:t xml:space="preserve">Angela </w:t>
      </w:r>
      <w:r w:rsidRPr="00763AD8">
        <w:rPr>
          <w:rFonts w:ascii="Times New Roman" w:hAnsi="Times New Roman" w:cs="Times New Roman"/>
          <w:color w:val="000000"/>
          <w:sz w:val="20"/>
          <w:szCs w:val="20"/>
        </w:rPr>
        <w:t>Dwi Monica, Dkk. 2017. Rehabilitas Sosial Karya Wanita Andam Dewi Sukarami Kabupaten Solok.Journal of Civic Education.Universitas Negeri Padang. Hlm: 75</w:t>
      </w:r>
    </w:p>
  </w:footnote>
  <w:footnote w:id="15">
    <w:p w:rsidR="00B61958" w:rsidRPr="00763AD8" w:rsidRDefault="00B61958" w:rsidP="00B61958">
      <w:pPr>
        <w:pBdr>
          <w:top w:val="nil"/>
          <w:left w:val="nil"/>
          <w:bottom w:val="nil"/>
          <w:right w:val="nil"/>
          <w:between w:val="nil"/>
        </w:pBdr>
        <w:spacing w:after="0" w:line="240" w:lineRule="auto"/>
        <w:ind w:left="0" w:firstLine="284"/>
        <w:jc w:val="both"/>
        <w:rPr>
          <w:rFonts w:ascii="Times New Roman" w:hAnsi="Times New Roman" w:cs="Times New Roman"/>
          <w:color w:val="000000"/>
          <w:sz w:val="20"/>
          <w:szCs w:val="20"/>
        </w:rPr>
      </w:pPr>
      <w:r w:rsidRPr="00763AD8">
        <w:rPr>
          <w:rStyle w:val="FootnoteReference"/>
          <w:rFonts w:ascii="Times New Roman" w:hAnsi="Times New Roman" w:cs="Times New Roman"/>
          <w:sz w:val="20"/>
          <w:szCs w:val="20"/>
        </w:rPr>
        <w:footnoteRef/>
      </w:r>
      <w:r w:rsidRPr="00763AD8">
        <w:rPr>
          <w:rFonts w:ascii="Times New Roman" w:hAnsi="Times New Roman" w:cs="Times New Roman"/>
          <w:color w:val="000000"/>
          <w:sz w:val="20"/>
          <w:szCs w:val="20"/>
        </w:rPr>
        <w:t xml:space="preserve"> </w:t>
      </w:r>
      <w:r w:rsidRPr="00763AD8">
        <w:rPr>
          <w:rFonts w:ascii="Times New Roman" w:hAnsi="Times New Roman" w:cs="Times New Roman"/>
          <w:color w:val="000000"/>
          <w:sz w:val="20"/>
          <w:szCs w:val="20"/>
        </w:rPr>
        <w:t xml:space="preserve">Aba </w:t>
      </w:r>
      <w:r w:rsidRPr="00763AD8">
        <w:rPr>
          <w:rFonts w:ascii="Times New Roman" w:hAnsi="Times New Roman" w:cs="Times New Roman"/>
          <w:color w:val="000000"/>
          <w:sz w:val="20"/>
          <w:szCs w:val="20"/>
        </w:rPr>
        <w:t>Firdaus Al-Halwani, M</w:t>
      </w:r>
      <w:r w:rsidRPr="00763AD8">
        <w:rPr>
          <w:rFonts w:ascii="Times New Roman" w:hAnsi="Times New Roman" w:cs="Times New Roman"/>
          <w:i/>
          <w:color w:val="000000"/>
          <w:sz w:val="20"/>
          <w:szCs w:val="20"/>
        </w:rPr>
        <w:t>elahirkan Anak Shaleh(Kajian Psikologi dan Agama)</w:t>
      </w:r>
      <w:r w:rsidRPr="00763AD8">
        <w:rPr>
          <w:rFonts w:ascii="Times New Roman" w:hAnsi="Times New Roman" w:cs="Times New Roman"/>
          <w:color w:val="000000"/>
          <w:sz w:val="20"/>
          <w:szCs w:val="20"/>
        </w:rPr>
        <w:t>, (Yogyakarta: Mitra Pustaka, 1999). Hal 92</w:t>
      </w:r>
    </w:p>
  </w:footnote>
  <w:footnote w:id="16">
    <w:p w:rsidR="00B61958" w:rsidRPr="00763AD8" w:rsidRDefault="00B61958" w:rsidP="00B61958">
      <w:pPr>
        <w:pBdr>
          <w:top w:val="nil"/>
          <w:left w:val="nil"/>
          <w:bottom w:val="nil"/>
          <w:right w:val="nil"/>
          <w:between w:val="nil"/>
        </w:pBdr>
        <w:spacing w:after="0" w:line="240" w:lineRule="auto"/>
        <w:ind w:left="0" w:firstLine="284"/>
        <w:jc w:val="both"/>
        <w:rPr>
          <w:rFonts w:ascii="Times New Roman" w:hAnsi="Times New Roman" w:cs="Times New Roman"/>
          <w:color w:val="000000"/>
          <w:sz w:val="20"/>
          <w:szCs w:val="20"/>
        </w:rPr>
      </w:pPr>
      <w:r w:rsidRPr="00763AD8">
        <w:rPr>
          <w:rStyle w:val="FootnoteReference"/>
          <w:rFonts w:ascii="Times New Roman" w:hAnsi="Times New Roman" w:cs="Times New Roman"/>
          <w:sz w:val="20"/>
          <w:szCs w:val="20"/>
        </w:rPr>
        <w:footnoteRef/>
      </w:r>
      <w:r w:rsidRPr="00763AD8">
        <w:rPr>
          <w:rFonts w:ascii="Times New Roman" w:hAnsi="Times New Roman" w:cs="Times New Roman"/>
          <w:color w:val="000000"/>
          <w:sz w:val="20"/>
          <w:szCs w:val="20"/>
        </w:rPr>
        <w:t xml:space="preserve"> </w:t>
      </w:r>
      <w:r w:rsidRPr="00763AD8">
        <w:rPr>
          <w:rFonts w:ascii="Times New Roman" w:hAnsi="Times New Roman" w:cs="Times New Roman"/>
          <w:color w:val="000000"/>
          <w:sz w:val="20"/>
          <w:szCs w:val="20"/>
        </w:rPr>
        <w:t xml:space="preserve">Angela </w:t>
      </w:r>
      <w:r w:rsidRPr="00763AD8">
        <w:rPr>
          <w:rFonts w:ascii="Times New Roman" w:hAnsi="Times New Roman" w:cs="Times New Roman"/>
          <w:color w:val="000000"/>
          <w:sz w:val="20"/>
          <w:szCs w:val="20"/>
        </w:rPr>
        <w:t>Dwi Monica, Dkk. 2017. Rehabilitas Sosial Karya Wanita Andam Dewi Sukarami Kabupaten Solok.Journal of Civic Education.Universitas Negeri Padang. Hlm: 75-76</w:t>
      </w:r>
    </w:p>
  </w:footnote>
  <w:footnote w:id="17">
    <w:p w:rsidR="00B61958" w:rsidRPr="00763AD8" w:rsidRDefault="00B61958" w:rsidP="00B61958">
      <w:pPr>
        <w:pBdr>
          <w:top w:val="nil"/>
          <w:left w:val="nil"/>
          <w:bottom w:val="nil"/>
          <w:right w:val="nil"/>
          <w:between w:val="nil"/>
        </w:pBdr>
        <w:spacing w:after="0" w:line="240" w:lineRule="auto"/>
        <w:ind w:left="0" w:firstLine="284"/>
        <w:jc w:val="both"/>
        <w:rPr>
          <w:rFonts w:ascii="Times New Roman" w:hAnsi="Times New Roman" w:cs="Times New Roman"/>
          <w:color w:val="000000"/>
          <w:sz w:val="20"/>
          <w:szCs w:val="20"/>
        </w:rPr>
      </w:pPr>
      <w:r w:rsidRPr="00763AD8">
        <w:rPr>
          <w:rStyle w:val="FootnoteReference"/>
          <w:rFonts w:ascii="Times New Roman" w:hAnsi="Times New Roman" w:cs="Times New Roman"/>
          <w:sz w:val="20"/>
          <w:szCs w:val="20"/>
        </w:rPr>
        <w:t xml:space="preserve">1 </w:t>
      </w:r>
      <w:r w:rsidRPr="00763AD8">
        <w:rPr>
          <w:rFonts w:ascii="Times New Roman" w:hAnsi="Times New Roman" w:cs="Times New Roman"/>
          <w:color w:val="000000"/>
          <w:sz w:val="20"/>
          <w:szCs w:val="20"/>
        </w:rPr>
        <w:t xml:space="preserve">Sanafiah Faisal, </w:t>
      </w:r>
      <w:r w:rsidRPr="00763AD8">
        <w:rPr>
          <w:rFonts w:ascii="Times New Roman" w:hAnsi="Times New Roman" w:cs="Times New Roman"/>
          <w:i/>
          <w:color w:val="000000"/>
          <w:sz w:val="20"/>
          <w:szCs w:val="20"/>
        </w:rPr>
        <w:t>Metodologi Penelitian Pendidikan</w:t>
      </w:r>
      <w:r w:rsidRPr="00763AD8">
        <w:rPr>
          <w:rFonts w:ascii="Times New Roman" w:hAnsi="Times New Roman" w:cs="Times New Roman"/>
          <w:color w:val="000000"/>
          <w:sz w:val="20"/>
          <w:szCs w:val="20"/>
        </w:rPr>
        <w:t>, (bandung: Ghalia Indo, 1981),Hal23</w:t>
      </w:r>
    </w:p>
  </w:footnote>
  <w:footnote w:id="18">
    <w:p w:rsidR="00B61958" w:rsidRPr="00763AD8" w:rsidRDefault="00B61958" w:rsidP="00B61958">
      <w:pPr>
        <w:pBdr>
          <w:top w:val="nil"/>
          <w:left w:val="nil"/>
          <w:bottom w:val="nil"/>
          <w:right w:val="nil"/>
          <w:between w:val="nil"/>
        </w:pBdr>
        <w:spacing w:after="0" w:line="240" w:lineRule="auto"/>
        <w:ind w:left="0" w:firstLine="284"/>
        <w:jc w:val="both"/>
        <w:rPr>
          <w:rFonts w:ascii="Times New Roman" w:hAnsi="Times New Roman" w:cs="Times New Roman"/>
          <w:color w:val="000000"/>
          <w:sz w:val="20"/>
          <w:szCs w:val="20"/>
        </w:rPr>
      </w:pPr>
      <w:r w:rsidRPr="00763AD8">
        <w:rPr>
          <w:rStyle w:val="FootnoteReference"/>
          <w:rFonts w:ascii="Times New Roman" w:hAnsi="Times New Roman" w:cs="Times New Roman"/>
          <w:sz w:val="20"/>
          <w:szCs w:val="20"/>
        </w:rPr>
        <w:t>2</w:t>
      </w:r>
      <w:r w:rsidRPr="00763AD8">
        <w:rPr>
          <w:rFonts w:ascii="Times New Roman" w:hAnsi="Times New Roman" w:cs="Times New Roman"/>
          <w:sz w:val="20"/>
          <w:szCs w:val="20"/>
        </w:rPr>
        <w:t xml:space="preserve"> </w:t>
      </w:r>
      <w:r w:rsidRPr="00763AD8">
        <w:rPr>
          <w:rFonts w:ascii="Times New Roman" w:hAnsi="Times New Roman" w:cs="Times New Roman"/>
          <w:color w:val="000000"/>
          <w:sz w:val="20"/>
          <w:szCs w:val="20"/>
        </w:rPr>
        <w:t xml:space="preserve">Suharsimi Arikunto, </w:t>
      </w:r>
      <w:r w:rsidRPr="00763AD8">
        <w:rPr>
          <w:rFonts w:ascii="Times New Roman" w:hAnsi="Times New Roman" w:cs="Times New Roman"/>
          <w:i/>
          <w:color w:val="000000"/>
          <w:sz w:val="20"/>
          <w:szCs w:val="20"/>
        </w:rPr>
        <w:t>Manajemen Penelitian</w:t>
      </w:r>
      <w:r w:rsidRPr="00763AD8">
        <w:rPr>
          <w:rFonts w:ascii="Times New Roman" w:hAnsi="Times New Roman" w:cs="Times New Roman"/>
          <w:color w:val="000000"/>
          <w:sz w:val="20"/>
          <w:szCs w:val="20"/>
        </w:rPr>
        <w:t>, (Yogyakarta: Bina Aksara, 206), Hal.310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958" w:rsidRDefault="00B61958">
    <w:pPr>
      <w:pStyle w:val="Header"/>
      <w:jc w:val="right"/>
    </w:pPr>
  </w:p>
  <w:p w:rsidR="00B61958" w:rsidRDefault="00B61958">
    <w:pPr>
      <w:pBdr>
        <w:top w:val="nil"/>
        <w:left w:val="nil"/>
        <w:bottom w:val="nil"/>
        <w:right w:val="nil"/>
        <w:between w:val="nil"/>
      </w:pBdr>
      <w:tabs>
        <w:tab w:val="center" w:pos="4680"/>
        <w:tab w:val="right" w:pos="9360"/>
      </w:tabs>
      <w:spacing w:after="0" w:line="240" w:lineRule="auto"/>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266B"/>
    <w:multiLevelType w:val="multilevel"/>
    <w:tmpl w:val="18F24CF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05177467"/>
    <w:multiLevelType w:val="hybridMultilevel"/>
    <w:tmpl w:val="34CE37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F32972"/>
    <w:multiLevelType w:val="multilevel"/>
    <w:tmpl w:val="6FEC198A"/>
    <w:lvl w:ilvl="0">
      <w:start w:val="1"/>
      <w:numFmt w:val="lowerLetter"/>
      <w:lvlText w:val="%1."/>
      <w:lvlJc w:val="left"/>
      <w:pPr>
        <w:ind w:left="685" w:hanging="360"/>
      </w:pPr>
    </w:lvl>
    <w:lvl w:ilvl="1">
      <w:start w:val="1"/>
      <w:numFmt w:val="lowerLetter"/>
      <w:lvlText w:val="%2."/>
      <w:lvlJc w:val="left"/>
      <w:pPr>
        <w:ind w:left="1405" w:hanging="360"/>
      </w:pPr>
    </w:lvl>
    <w:lvl w:ilvl="2">
      <w:start w:val="1"/>
      <w:numFmt w:val="lowerRoman"/>
      <w:lvlText w:val="%3."/>
      <w:lvlJc w:val="right"/>
      <w:pPr>
        <w:ind w:left="2125" w:hanging="180"/>
      </w:pPr>
    </w:lvl>
    <w:lvl w:ilvl="3">
      <w:start w:val="1"/>
      <w:numFmt w:val="decimal"/>
      <w:lvlText w:val="%4."/>
      <w:lvlJc w:val="left"/>
      <w:pPr>
        <w:ind w:left="2845" w:hanging="360"/>
      </w:pPr>
    </w:lvl>
    <w:lvl w:ilvl="4">
      <w:start w:val="1"/>
      <w:numFmt w:val="lowerLetter"/>
      <w:lvlText w:val="%5."/>
      <w:lvlJc w:val="left"/>
      <w:pPr>
        <w:ind w:left="3565" w:hanging="360"/>
      </w:pPr>
    </w:lvl>
    <w:lvl w:ilvl="5">
      <w:start w:val="1"/>
      <w:numFmt w:val="lowerRoman"/>
      <w:lvlText w:val="%6."/>
      <w:lvlJc w:val="right"/>
      <w:pPr>
        <w:ind w:left="4285" w:hanging="180"/>
      </w:pPr>
    </w:lvl>
    <w:lvl w:ilvl="6">
      <w:start w:val="1"/>
      <w:numFmt w:val="decimal"/>
      <w:lvlText w:val="%7."/>
      <w:lvlJc w:val="left"/>
      <w:pPr>
        <w:ind w:left="5005" w:hanging="360"/>
      </w:pPr>
    </w:lvl>
    <w:lvl w:ilvl="7">
      <w:start w:val="1"/>
      <w:numFmt w:val="lowerLetter"/>
      <w:lvlText w:val="%8."/>
      <w:lvlJc w:val="left"/>
      <w:pPr>
        <w:ind w:left="5725" w:hanging="360"/>
      </w:pPr>
    </w:lvl>
    <w:lvl w:ilvl="8">
      <w:start w:val="1"/>
      <w:numFmt w:val="lowerRoman"/>
      <w:lvlText w:val="%9."/>
      <w:lvlJc w:val="right"/>
      <w:pPr>
        <w:ind w:left="6445" w:hanging="180"/>
      </w:pPr>
    </w:lvl>
  </w:abstractNum>
  <w:abstractNum w:abstractNumId="3">
    <w:nsid w:val="08B24B0B"/>
    <w:multiLevelType w:val="multilevel"/>
    <w:tmpl w:val="513E0868"/>
    <w:lvl w:ilvl="0">
      <w:start w:val="1"/>
      <w:numFmt w:val="decimal"/>
      <w:lvlText w:val="%1."/>
      <w:lvlJc w:val="left"/>
      <w:pPr>
        <w:ind w:left="644" w:hanging="359"/>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nsid w:val="1231145F"/>
    <w:multiLevelType w:val="multilevel"/>
    <w:tmpl w:val="67ACA8EE"/>
    <w:lvl w:ilvl="0">
      <w:start w:val="1"/>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126A0E37"/>
    <w:multiLevelType w:val="multilevel"/>
    <w:tmpl w:val="25AA5C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2C66B6D"/>
    <w:multiLevelType w:val="hybridMultilevel"/>
    <w:tmpl w:val="264A5B22"/>
    <w:lvl w:ilvl="0" w:tplc="8D28CBE2">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12F7380A"/>
    <w:multiLevelType w:val="multilevel"/>
    <w:tmpl w:val="15DC1E5E"/>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8">
    <w:nsid w:val="177631BA"/>
    <w:multiLevelType w:val="multilevel"/>
    <w:tmpl w:val="BE88EB0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8245D2E"/>
    <w:multiLevelType w:val="multilevel"/>
    <w:tmpl w:val="A99671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nsid w:val="1AFA0EF0"/>
    <w:multiLevelType w:val="hybridMultilevel"/>
    <w:tmpl w:val="67384F28"/>
    <w:lvl w:ilvl="0" w:tplc="0421000F">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1BB05409"/>
    <w:multiLevelType w:val="multilevel"/>
    <w:tmpl w:val="BC189DC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nsid w:val="1E0D1DF1"/>
    <w:multiLevelType w:val="multilevel"/>
    <w:tmpl w:val="7F766302"/>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04C2D5C"/>
    <w:multiLevelType w:val="multilevel"/>
    <w:tmpl w:val="C73023E0"/>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2285019F"/>
    <w:multiLevelType w:val="multilevel"/>
    <w:tmpl w:val="DEDEA15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nsid w:val="22E3068D"/>
    <w:multiLevelType w:val="hybridMultilevel"/>
    <w:tmpl w:val="3A6A4938"/>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26A822A8"/>
    <w:multiLevelType w:val="multilevel"/>
    <w:tmpl w:val="822AFDA6"/>
    <w:lvl w:ilvl="0">
      <w:start w:val="1"/>
      <w:numFmt w:val="lowerLetter"/>
      <w:lvlText w:val="%1."/>
      <w:lvlJc w:val="left"/>
      <w:pPr>
        <w:ind w:left="126" w:hanging="360"/>
      </w:pPr>
    </w:lvl>
    <w:lvl w:ilvl="1">
      <w:start w:val="1"/>
      <w:numFmt w:val="decimal"/>
      <w:lvlText w:val="%2."/>
      <w:lvlJc w:val="left"/>
      <w:pPr>
        <w:ind w:left="486" w:hanging="360"/>
      </w:pPr>
    </w:lvl>
    <w:lvl w:ilvl="2">
      <w:start w:val="1"/>
      <w:numFmt w:val="decimal"/>
      <w:lvlText w:val="%3."/>
      <w:lvlJc w:val="left"/>
      <w:pPr>
        <w:ind w:left="1206" w:hanging="360"/>
      </w:pPr>
    </w:lvl>
    <w:lvl w:ilvl="3">
      <w:start w:val="1"/>
      <w:numFmt w:val="decimal"/>
      <w:lvlText w:val="%4."/>
      <w:lvlJc w:val="left"/>
      <w:pPr>
        <w:ind w:left="1926" w:hanging="360"/>
      </w:pPr>
    </w:lvl>
    <w:lvl w:ilvl="4">
      <w:start w:val="1"/>
      <w:numFmt w:val="decimal"/>
      <w:lvlText w:val="%5."/>
      <w:lvlJc w:val="left"/>
      <w:pPr>
        <w:ind w:left="2646" w:hanging="360"/>
      </w:pPr>
    </w:lvl>
    <w:lvl w:ilvl="5">
      <w:start w:val="1"/>
      <w:numFmt w:val="decimal"/>
      <w:lvlText w:val="%6."/>
      <w:lvlJc w:val="left"/>
      <w:pPr>
        <w:ind w:left="3366" w:hanging="360"/>
      </w:pPr>
    </w:lvl>
    <w:lvl w:ilvl="6">
      <w:start w:val="1"/>
      <w:numFmt w:val="decimal"/>
      <w:lvlText w:val="%7."/>
      <w:lvlJc w:val="left"/>
      <w:pPr>
        <w:ind w:left="4086" w:hanging="360"/>
      </w:pPr>
    </w:lvl>
    <w:lvl w:ilvl="7">
      <w:start w:val="1"/>
      <w:numFmt w:val="decimal"/>
      <w:lvlText w:val="%8."/>
      <w:lvlJc w:val="left"/>
      <w:pPr>
        <w:ind w:left="4806" w:hanging="360"/>
      </w:pPr>
    </w:lvl>
    <w:lvl w:ilvl="8">
      <w:start w:val="1"/>
      <w:numFmt w:val="decimal"/>
      <w:lvlText w:val="%9."/>
      <w:lvlJc w:val="left"/>
      <w:pPr>
        <w:ind w:left="5526" w:hanging="360"/>
      </w:pPr>
    </w:lvl>
  </w:abstractNum>
  <w:abstractNum w:abstractNumId="17">
    <w:nsid w:val="26F37BA2"/>
    <w:multiLevelType w:val="multilevel"/>
    <w:tmpl w:val="B6101696"/>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274B1E22"/>
    <w:multiLevelType w:val="multilevel"/>
    <w:tmpl w:val="0298EA3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290D23EE"/>
    <w:multiLevelType w:val="multilevel"/>
    <w:tmpl w:val="4CEA2086"/>
    <w:lvl w:ilvl="0">
      <w:start w:val="2"/>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634B18"/>
    <w:multiLevelType w:val="multilevel"/>
    <w:tmpl w:val="30D002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D0132CB"/>
    <w:multiLevelType w:val="multilevel"/>
    <w:tmpl w:val="C20283A0"/>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2">
    <w:nsid w:val="2D9F6014"/>
    <w:multiLevelType w:val="multilevel"/>
    <w:tmpl w:val="6B6ED898"/>
    <w:lvl w:ilvl="0">
      <w:start w:val="1"/>
      <w:numFmt w:val="lowerLetter"/>
      <w:lvlText w:val="%1."/>
      <w:lvlJc w:val="left"/>
      <w:pPr>
        <w:ind w:left="678" w:hanging="360"/>
      </w:pPr>
    </w:lvl>
    <w:lvl w:ilvl="1">
      <w:start w:val="1"/>
      <w:numFmt w:val="lowerLetter"/>
      <w:lvlText w:val="%2."/>
      <w:lvlJc w:val="left"/>
      <w:pPr>
        <w:ind w:left="1398" w:hanging="360"/>
      </w:pPr>
    </w:lvl>
    <w:lvl w:ilvl="2">
      <w:start w:val="1"/>
      <w:numFmt w:val="lowerRoman"/>
      <w:lvlText w:val="%3."/>
      <w:lvlJc w:val="right"/>
      <w:pPr>
        <w:ind w:left="2118" w:hanging="180"/>
      </w:pPr>
    </w:lvl>
    <w:lvl w:ilvl="3">
      <w:start w:val="1"/>
      <w:numFmt w:val="decimal"/>
      <w:lvlText w:val="%4."/>
      <w:lvlJc w:val="left"/>
      <w:pPr>
        <w:ind w:left="2838" w:hanging="360"/>
      </w:pPr>
    </w:lvl>
    <w:lvl w:ilvl="4">
      <w:start w:val="1"/>
      <w:numFmt w:val="lowerLetter"/>
      <w:lvlText w:val="%5."/>
      <w:lvlJc w:val="left"/>
      <w:pPr>
        <w:ind w:left="3558" w:hanging="360"/>
      </w:pPr>
    </w:lvl>
    <w:lvl w:ilvl="5">
      <w:start w:val="1"/>
      <w:numFmt w:val="lowerRoman"/>
      <w:lvlText w:val="%6."/>
      <w:lvlJc w:val="right"/>
      <w:pPr>
        <w:ind w:left="4278" w:hanging="180"/>
      </w:pPr>
    </w:lvl>
    <w:lvl w:ilvl="6">
      <w:start w:val="1"/>
      <w:numFmt w:val="decimal"/>
      <w:lvlText w:val="%7."/>
      <w:lvlJc w:val="left"/>
      <w:pPr>
        <w:ind w:left="4998" w:hanging="360"/>
      </w:pPr>
    </w:lvl>
    <w:lvl w:ilvl="7">
      <w:start w:val="1"/>
      <w:numFmt w:val="lowerLetter"/>
      <w:lvlText w:val="%8."/>
      <w:lvlJc w:val="left"/>
      <w:pPr>
        <w:ind w:left="5718" w:hanging="360"/>
      </w:pPr>
    </w:lvl>
    <w:lvl w:ilvl="8">
      <w:start w:val="1"/>
      <w:numFmt w:val="lowerRoman"/>
      <w:lvlText w:val="%9."/>
      <w:lvlJc w:val="right"/>
      <w:pPr>
        <w:ind w:left="6438" w:hanging="180"/>
      </w:pPr>
    </w:lvl>
  </w:abstractNum>
  <w:abstractNum w:abstractNumId="23">
    <w:nsid w:val="2EFC3959"/>
    <w:multiLevelType w:val="multilevel"/>
    <w:tmpl w:val="A7A26D5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3E461E5"/>
    <w:multiLevelType w:val="multilevel"/>
    <w:tmpl w:val="25AA5C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345C5D83"/>
    <w:multiLevelType w:val="multilevel"/>
    <w:tmpl w:val="44CA848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nsid w:val="34E85415"/>
    <w:multiLevelType w:val="multilevel"/>
    <w:tmpl w:val="02D895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356F1E14"/>
    <w:multiLevelType w:val="multilevel"/>
    <w:tmpl w:val="1D22F792"/>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8">
    <w:nsid w:val="365C1B05"/>
    <w:multiLevelType w:val="multilevel"/>
    <w:tmpl w:val="A06E1B6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9081694"/>
    <w:multiLevelType w:val="hybridMultilevel"/>
    <w:tmpl w:val="6C9AAA0C"/>
    <w:lvl w:ilvl="0" w:tplc="04210019">
      <w:start w:val="1"/>
      <w:numFmt w:val="lowerLetter"/>
      <w:lvlText w:val="%1."/>
      <w:lvlJc w:val="left"/>
      <w:pPr>
        <w:ind w:left="1080" w:hanging="360"/>
      </w:pPr>
      <w:rPr>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3A8379BE"/>
    <w:multiLevelType w:val="multilevel"/>
    <w:tmpl w:val="ECB6A0DE"/>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nsid w:val="3B6976AF"/>
    <w:multiLevelType w:val="multilevel"/>
    <w:tmpl w:val="D5B29E2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3C402E85"/>
    <w:multiLevelType w:val="multilevel"/>
    <w:tmpl w:val="B3DC8052"/>
    <w:lvl w:ilvl="0">
      <w:start w:val="1"/>
      <w:numFmt w:val="lowerLetter"/>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33">
    <w:nsid w:val="3F5852DE"/>
    <w:multiLevelType w:val="multilevel"/>
    <w:tmpl w:val="9076A25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nsid w:val="431D798A"/>
    <w:multiLevelType w:val="multilevel"/>
    <w:tmpl w:val="F746E2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44860EF3"/>
    <w:multiLevelType w:val="multilevel"/>
    <w:tmpl w:val="66E6EADC"/>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nsid w:val="46E80703"/>
    <w:multiLevelType w:val="multilevel"/>
    <w:tmpl w:val="6CE2AFEA"/>
    <w:lvl w:ilvl="0">
      <w:start w:val="1"/>
      <w:numFmt w:val="decimal"/>
      <w:lvlText w:val="%1."/>
      <w:lvlJc w:val="left"/>
      <w:pPr>
        <w:ind w:left="1080" w:hanging="360"/>
      </w:pPr>
      <w:rPr>
        <w:b/>
      </w:rPr>
    </w:lvl>
    <w:lvl w:ilvl="1">
      <w:start w:val="1"/>
      <w:numFmt w:val="lowerLetter"/>
      <w:lvlText w:val="%2."/>
      <w:lvlJc w:val="left"/>
      <w:pPr>
        <w:ind w:left="1800" w:hanging="36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nsid w:val="470B417E"/>
    <w:multiLevelType w:val="multilevel"/>
    <w:tmpl w:val="034235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nsid w:val="483E3F9F"/>
    <w:multiLevelType w:val="multilevel"/>
    <w:tmpl w:val="DFE4BE7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491C0E06"/>
    <w:multiLevelType w:val="multilevel"/>
    <w:tmpl w:val="82D82AC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nsid w:val="5130552C"/>
    <w:multiLevelType w:val="multilevel"/>
    <w:tmpl w:val="9500AF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523D3B31"/>
    <w:multiLevelType w:val="multilevel"/>
    <w:tmpl w:val="1670113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nsid w:val="577C064D"/>
    <w:multiLevelType w:val="multilevel"/>
    <w:tmpl w:val="AFBC523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nsid w:val="5DFD00F8"/>
    <w:multiLevelType w:val="multilevel"/>
    <w:tmpl w:val="8F1814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nsid w:val="5E8C78CB"/>
    <w:multiLevelType w:val="multilevel"/>
    <w:tmpl w:val="9808116C"/>
    <w:lvl w:ilvl="0">
      <w:start w:val="1"/>
      <w:numFmt w:val="lowerLetter"/>
      <w:lvlText w:val="%1."/>
      <w:lvlJc w:val="left"/>
      <w:pPr>
        <w:ind w:left="678" w:hanging="360"/>
      </w:pPr>
    </w:lvl>
    <w:lvl w:ilvl="1">
      <w:start w:val="1"/>
      <w:numFmt w:val="lowerLetter"/>
      <w:lvlText w:val="%2."/>
      <w:lvlJc w:val="left"/>
      <w:pPr>
        <w:ind w:left="1398" w:hanging="360"/>
      </w:pPr>
    </w:lvl>
    <w:lvl w:ilvl="2">
      <w:start w:val="1"/>
      <w:numFmt w:val="lowerRoman"/>
      <w:lvlText w:val="%3."/>
      <w:lvlJc w:val="right"/>
      <w:pPr>
        <w:ind w:left="2118" w:hanging="180"/>
      </w:pPr>
    </w:lvl>
    <w:lvl w:ilvl="3">
      <w:start w:val="1"/>
      <w:numFmt w:val="decimal"/>
      <w:lvlText w:val="%4."/>
      <w:lvlJc w:val="left"/>
      <w:pPr>
        <w:ind w:left="2838" w:hanging="360"/>
      </w:pPr>
    </w:lvl>
    <w:lvl w:ilvl="4">
      <w:start w:val="1"/>
      <w:numFmt w:val="lowerLetter"/>
      <w:lvlText w:val="%5."/>
      <w:lvlJc w:val="left"/>
      <w:pPr>
        <w:ind w:left="3558" w:hanging="360"/>
      </w:pPr>
    </w:lvl>
    <w:lvl w:ilvl="5">
      <w:start w:val="1"/>
      <w:numFmt w:val="lowerRoman"/>
      <w:lvlText w:val="%6."/>
      <w:lvlJc w:val="right"/>
      <w:pPr>
        <w:ind w:left="4278" w:hanging="180"/>
      </w:pPr>
    </w:lvl>
    <w:lvl w:ilvl="6">
      <w:start w:val="1"/>
      <w:numFmt w:val="decimal"/>
      <w:lvlText w:val="%7."/>
      <w:lvlJc w:val="left"/>
      <w:pPr>
        <w:ind w:left="4998" w:hanging="360"/>
      </w:pPr>
    </w:lvl>
    <w:lvl w:ilvl="7">
      <w:start w:val="1"/>
      <w:numFmt w:val="lowerLetter"/>
      <w:lvlText w:val="%8."/>
      <w:lvlJc w:val="left"/>
      <w:pPr>
        <w:ind w:left="5718" w:hanging="360"/>
      </w:pPr>
    </w:lvl>
    <w:lvl w:ilvl="8">
      <w:start w:val="1"/>
      <w:numFmt w:val="lowerRoman"/>
      <w:lvlText w:val="%9."/>
      <w:lvlJc w:val="right"/>
      <w:pPr>
        <w:ind w:left="6438" w:hanging="180"/>
      </w:pPr>
    </w:lvl>
  </w:abstractNum>
  <w:abstractNum w:abstractNumId="45">
    <w:nsid w:val="5EA354EA"/>
    <w:multiLevelType w:val="hybridMultilevel"/>
    <w:tmpl w:val="CBD2D148"/>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6">
    <w:nsid w:val="5F9343E3"/>
    <w:multiLevelType w:val="multilevel"/>
    <w:tmpl w:val="1D7A1DF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7">
    <w:nsid w:val="5FCE21C3"/>
    <w:multiLevelType w:val="multilevel"/>
    <w:tmpl w:val="E6F27DD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nsid w:val="5FDA712D"/>
    <w:multiLevelType w:val="multilevel"/>
    <w:tmpl w:val="317CE2D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613D210B"/>
    <w:multiLevelType w:val="multilevel"/>
    <w:tmpl w:val="B54824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65D90D51"/>
    <w:multiLevelType w:val="hybridMultilevel"/>
    <w:tmpl w:val="D0E20D8C"/>
    <w:lvl w:ilvl="0" w:tplc="04210019">
      <w:start w:val="1"/>
      <w:numFmt w:val="lowerLetter"/>
      <w:lvlText w:val="%1."/>
      <w:lvlJc w:val="left"/>
      <w:pPr>
        <w:ind w:left="1410" w:hanging="69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1">
    <w:nsid w:val="66E94508"/>
    <w:multiLevelType w:val="multilevel"/>
    <w:tmpl w:val="FB0A41B0"/>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2">
    <w:nsid w:val="67556C19"/>
    <w:multiLevelType w:val="multilevel"/>
    <w:tmpl w:val="B05C62B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nsid w:val="694729B7"/>
    <w:multiLevelType w:val="multilevel"/>
    <w:tmpl w:val="F8B868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nsid w:val="6AED5DE3"/>
    <w:multiLevelType w:val="multilevel"/>
    <w:tmpl w:val="C14637E2"/>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nsid w:val="6BA55C2E"/>
    <w:multiLevelType w:val="multilevel"/>
    <w:tmpl w:val="2C8683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6C4A0E78"/>
    <w:multiLevelType w:val="hybridMultilevel"/>
    <w:tmpl w:val="DD4EBE4C"/>
    <w:lvl w:ilvl="0" w:tplc="89E21AD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7">
    <w:nsid w:val="6C7C127C"/>
    <w:multiLevelType w:val="hybridMultilevel"/>
    <w:tmpl w:val="6218B662"/>
    <w:lvl w:ilvl="0" w:tplc="F384C79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8">
    <w:nsid w:val="6E4C2595"/>
    <w:multiLevelType w:val="multilevel"/>
    <w:tmpl w:val="1E90C3E4"/>
    <w:lvl w:ilvl="0">
      <w:start w:val="1"/>
      <w:numFmt w:val="lowerLetter"/>
      <w:lvlText w:val="%1."/>
      <w:lvlJc w:val="left"/>
      <w:pPr>
        <w:ind w:left="961" w:hanging="360"/>
      </w:pPr>
    </w:lvl>
    <w:lvl w:ilvl="1">
      <w:start w:val="1"/>
      <w:numFmt w:val="lowerLetter"/>
      <w:lvlText w:val="%2."/>
      <w:lvlJc w:val="left"/>
      <w:pPr>
        <w:ind w:left="1681" w:hanging="360"/>
      </w:pPr>
    </w:lvl>
    <w:lvl w:ilvl="2">
      <w:start w:val="1"/>
      <w:numFmt w:val="lowerRoman"/>
      <w:lvlText w:val="%3."/>
      <w:lvlJc w:val="right"/>
      <w:pPr>
        <w:ind w:left="2401" w:hanging="180"/>
      </w:pPr>
    </w:lvl>
    <w:lvl w:ilvl="3">
      <w:start w:val="1"/>
      <w:numFmt w:val="decimal"/>
      <w:lvlText w:val="%4."/>
      <w:lvlJc w:val="left"/>
      <w:pPr>
        <w:ind w:left="3121" w:hanging="360"/>
      </w:pPr>
    </w:lvl>
    <w:lvl w:ilvl="4">
      <w:start w:val="1"/>
      <w:numFmt w:val="lowerLetter"/>
      <w:lvlText w:val="%5."/>
      <w:lvlJc w:val="left"/>
      <w:pPr>
        <w:ind w:left="3841" w:hanging="360"/>
      </w:pPr>
    </w:lvl>
    <w:lvl w:ilvl="5">
      <w:start w:val="1"/>
      <w:numFmt w:val="lowerRoman"/>
      <w:lvlText w:val="%6."/>
      <w:lvlJc w:val="right"/>
      <w:pPr>
        <w:ind w:left="4561" w:hanging="180"/>
      </w:pPr>
    </w:lvl>
    <w:lvl w:ilvl="6">
      <w:start w:val="1"/>
      <w:numFmt w:val="decimal"/>
      <w:lvlText w:val="%7."/>
      <w:lvlJc w:val="left"/>
      <w:pPr>
        <w:ind w:left="5281" w:hanging="360"/>
      </w:pPr>
    </w:lvl>
    <w:lvl w:ilvl="7">
      <w:start w:val="1"/>
      <w:numFmt w:val="lowerLetter"/>
      <w:lvlText w:val="%8."/>
      <w:lvlJc w:val="left"/>
      <w:pPr>
        <w:ind w:left="6001" w:hanging="360"/>
      </w:pPr>
    </w:lvl>
    <w:lvl w:ilvl="8">
      <w:start w:val="1"/>
      <w:numFmt w:val="lowerRoman"/>
      <w:lvlText w:val="%9."/>
      <w:lvlJc w:val="right"/>
      <w:pPr>
        <w:ind w:left="6721" w:hanging="180"/>
      </w:pPr>
    </w:lvl>
  </w:abstractNum>
  <w:abstractNum w:abstractNumId="59">
    <w:nsid w:val="715C329F"/>
    <w:multiLevelType w:val="multilevel"/>
    <w:tmpl w:val="6E1EFF9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nsid w:val="71C30D9B"/>
    <w:multiLevelType w:val="multilevel"/>
    <w:tmpl w:val="24FE6A6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nsid w:val="737A4DC8"/>
    <w:multiLevelType w:val="multilevel"/>
    <w:tmpl w:val="7BCEF40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74A936A0"/>
    <w:multiLevelType w:val="multilevel"/>
    <w:tmpl w:val="958229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74EB2C43"/>
    <w:multiLevelType w:val="multilevel"/>
    <w:tmpl w:val="650CE9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761C4F41"/>
    <w:multiLevelType w:val="hybridMultilevel"/>
    <w:tmpl w:val="0E5096C6"/>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5">
    <w:nsid w:val="77693F6C"/>
    <w:multiLevelType w:val="multilevel"/>
    <w:tmpl w:val="AFA0199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6">
    <w:nsid w:val="79162094"/>
    <w:multiLevelType w:val="multilevel"/>
    <w:tmpl w:val="1D7A464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7A6D083E"/>
    <w:multiLevelType w:val="multilevel"/>
    <w:tmpl w:val="C988050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7B25130A"/>
    <w:multiLevelType w:val="multilevel"/>
    <w:tmpl w:val="0902E3CE"/>
    <w:lvl w:ilvl="0">
      <w:start w:val="1"/>
      <w:numFmt w:val="lowerLetter"/>
      <w:lvlText w:val="%1."/>
      <w:lvlJc w:val="left"/>
      <w:pPr>
        <w:ind w:left="1822" w:hanging="360"/>
      </w:pPr>
    </w:lvl>
    <w:lvl w:ilvl="1">
      <w:start w:val="1"/>
      <w:numFmt w:val="lowerLetter"/>
      <w:lvlText w:val="%2."/>
      <w:lvlJc w:val="left"/>
      <w:pPr>
        <w:ind w:left="2542" w:hanging="360"/>
      </w:pPr>
    </w:lvl>
    <w:lvl w:ilvl="2">
      <w:start w:val="1"/>
      <w:numFmt w:val="lowerRoman"/>
      <w:lvlText w:val="%3."/>
      <w:lvlJc w:val="right"/>
      <w:pPr>
        <w:ind w:left="3262" w:hanging="180"/>
      </w:pPr>
    </w:lvl>
    <w:lvl w:ilvl="3">
      <w:start w:val="1"/>
      <w:numFmt w:val="decimal"/>
      <w:lvlText w:val="%4."/>
      <w:lvlJc w:val="left"/>
      <w:pPr>
        <w:ind w:left="3982" w:hanging="360"/>
      </w:pPr>
    </w:lvl>
    <w:lvl w:ilvl="4">
      <w:start w:val="1"/>
      <w:numFmt w:val="lowerLetter"/>
      <w:lvlText w:val="%5."/>
      <w:lvlJc w:val="left"/>
      <w:pPr>
        <w:ind w:left="4702" w:hanging="360"/>
      </w:pPr>
    </w:lvl>
    <w:lvl w:ilvl="5">
      <w:start w:val="1"/>
      <w:numFmt w:val="lowerRoman"/>
      <w:lvlText w:val="%6."/>
      <w:lvlJc w:val="right"/>
      <w:pPr>
        <w:ind w:left="5422" w:hanging="180"/>
      </w:pPr>
    </w:lvl>
    <w:lvl w:ilvl="6">
      <w:start w:val="1"/>
      <w:numFmt w:val="decimal"/>
      <w:lvlText w:val="%7."/>
      <w:lvlJc w:val="left"/>
      <w:pPr>
        <w:ind w:left="6142" w:hanging="360"/>
      </w:pPr>
    </w:lvl>
    <w:lvl w:ilvl="7">
      <w:start w:val="1"/>
      <w:numFmt w:val="lowerLetter"/>
      <w:lvlText w:val="%8."/>
      <w:lvlJc w:val="left"/>
      <w:pPr>
        <w:ind w:left="6862" w:hanging="360"/>
      </w:pPr>
    </w:lvl>
    <w:lvl w:ilvl="8">
      <w:start w:val="1"/>
      <w:numFmt w:val="lowerRoman"/>
      <w:lvlText w:val="%9."/>
      <w:lvlJc w:val="right"/>
      <w:pPr>
        <w:ind w:left="7582" w:hanging="180"/>
      </w:pPr>
    </w:lvl>
  </w:abstractNum>
  <w:abstractNum w:abstractNumId="69">
    <w:nsid w:val="7CDA0847"/>
    <w:multiLevelType w:val="multilevel"/>
    <w:tmpl w:val="8604D42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1"/>
  </w:num>
  <w:num w:numId="2">
    <w:abstractNumId w:val="2"/>
  </w:num>
  <w:num w:numId="3">
    <w:abstractNumId w:val="7"/>
  </w:num>
  <w:num w:numId="4">
    <w:abstractNumId w:val="20"/>
  </w:num>
  <w:num w:numId="5">
    <w:abstractNumId w:val="51"/>
  </w:num>
  <w:num w:numId="6">
    <w:abstractNumId w:val="34"/>
  </w:num>
  <w:num w:numId="7">
    <w:abstractNumId w:val="39"/>
  </w:num>
  <w:num w:numId="8">
    <w:abstractNumId w:val="32"/>
  </w:num>
  <w:num w:numId="9">
    <w:abstractNumId w:val="18"/>
  </w:num>
  <w:num w:numId="10">
    <w:abstractNumId w:val="44"/>
  </w:num>
  <w:num w:numId="11">
    <w:abstractNumId w:val="53"/>
  </w:num>
  <w:num w:numId="12">
    <w:abstractNumId w:val="27"/>
  </w:num>
  <w:num w:numId="13">
    <w:abstractNumId w:val="8"/>
  </w:num>
  <w:num w:numId="14">
    <w:abstractNumId w:val="33"/>
  </w:num>
  <w:num w:numId="15">
    <w:abstractNumId w:val="19"/>
  </w:num>
  <w:num w:numId="16">
    <w:abstractNumId w:val="13"/>
  </w:num>
  <w:num w:numId="17">
    <w:abstractNumId w:val="36"/>
  </w:num>
  <w:num w:numId="18">
    <w:abstractNumId w:val="14"/>
  </w:num>
  <w:num w:numId="19">
    <w:abstractNumId w:val="40"/>
  </w:num>
  <w:num w:numId="20">
    <w:abstractNumId w:val="41"/>
  </w:num>
  <w:num w:numId="21">
    <w:abstractNumId w:val="58"/>
  </w:num>
  <w:num w:numId="22">
    <w:abstractNumId w:val="37"/>
  </w:num>
  <w:num w:numId="23">
    <w:abstractNumId w:val="5"/>
  </w:num>
  <w:num w:numId="24">
    <w:abstractNumId w:val="49"/>
  </w:num>
  <w:num w:numId="25">
    <w:abstractNumId w:val="22"/>
  </w:num>
  <w:num w:numId="26">
    <w:abstractNumId w:val="63"/>
  </w:num>
  <w:num w:numId="27">
    <w:abstractNumId w:val="54"/>
  </w:num>
  <w:num w:numId="28">
    <w:abstractNumId w:val="31"/>
  </w:num>
  <w:num w:numId="29">
    <w:abstractNumId w:val="16"/>
  </w:num>
  <w:num w:numId="30">
    <w:abstractNumId w:val="25"/>
  </w:num>
  <w:num w:numId="31">
    <w:abstractNumId w:val="0"/>
  </w:num>
  <w:num w:numId="32">
    <w:abstractNumId w:val="46"/>
  </w:num>
  <w:num w:numId="33">
    <w:abstractNumId w:val="68"/>
  </w:num>
  <w:num w:numId="34">
    <w:abstractNumId w:val="38"/>
  </w:num>
  <w:num w:numId="35">
    <w:abstractNumId w:val="4"/>
  </w:num>
  <w:num w:numId="36">
    <w:abstractNumId w:val="55"/>
  </w:num>
  <w:num w:numId="37">
    <w:abstractNumId w:val="28"/>
  </w:num>
  <w:num w:numId="38">
    <w:abstractNumId w:val="62"/>
  </w:num>
  <w:num w:numId="39">
    <w:abstractNumId w:val="43"/>
  </w:num>
  <w:num w:numId="40">
    <w:abstractNumId w:val="66"/>
  </w:num>
  <w:num w:numId="41">
    <w:abstractNumId w:val="61"/>
  </w:num>
  <w:num w:numId="42">
    <w:abstractNumId w:val="17"/>
  </w:num>
  <w:num w:numId="43">
    <w:abstractNumId w:val="60"/>
  </w:num>
  <w:num w:numId="44">
    <w:abstractNumId w:val="30"/>
  </w:num>
  <w:num w:numId="45">
    <w:abstractNumId w:val="35"/>
  </w:num>
  <w:num w:numId="46">
    <w:abstractNumId w:val="42"/>
  </w:num>
  <w:num w:numId="47">
    <w:abstractNumId w:val="23"/>
  </w:num>
  <w:num w:numId="48">
    <w:abstractNumId w:val="65"/>
  </w:num>
  <w:num w:numId="49">
    <w:abstractNumId w:val="47"/>
  </w:num>
  <w:num w:numId="50">
    <w:abstractNumId w:val="52"/>
  </w:num>
  <w:num w:numId="51">
    <w:abstractNumId w:val="48"/>
  </w:num>
  <w:num w:numId="52">
    <w:abstractNumId w:val="59"/>
  </w:num>
  <w:num w:numId="53">
    <w:abstractNumId w:val="69"/>
  </w:num>
  <w:num w:numId="54">
    <w:abstractNumId w:val="3"/>
  </w:num>
  <w:num w:numId="55">
    <w:abstractNumId w:val="67"/>
  </w:num>
  <w:num w:numId="56">
    <w:abstractNumId w:val="12"/>
  </w:num>
  <w:num w:numId="57">
    <w:abstractNumId w:val="24"/>
  </w:num>
  <w:num w:numId="58">
    <w:abstractNumId w:val="11"/>
  </w:num>
  <w:num w:numId="59">
    <w:abstractNumId w:val="9"/>
  </w:num>
  <w:num w:numId="60">
    <w:abstractNumId w:val="26"/>
  </w:num>
  <w:num w:numId="61">
    <w:abstractNumId w:val="29"/>
  </w:num>
  <w:num w:numId="62">
    <w:abstractNumId w:val="45"/>
  </w:num>
  <w:num w:numId="63">
    <w:abstractNumId w:val="64"/>
  </w:num>
  <w:num w:numId="64">
    <w:abstractNumId w:val="15"/>
  </w:num>
  <w:num w:numId="65">
    <w:abstractNumId w:val="50"/>
  </w:num>
  <w:num w:numId="66">
    <w:abstractNumId w:val="56"/>
  </w:num>
  <w:num w:numId="67">
    <w:abstractNumId w:val="6"/>
  </w:num>
  <w:num w:numId="68">
    <w:abstractNumId w:val="57"/>
  </w:num>
  <w:num w:numId="69">
    <w:abstractNumId w:val="10"/>
  </w:num>
  <w:num w:numId="70">
    <w:abstractNumId w:val="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E27"/>
    <w:rsid w:val="000025B0"/>
    <w:rsid w:val="000039BD"/>
    <w:rsid w:val="00007B56"/>
    <w:rsid w:val="000119EB"/>
    <w:rsid w:val="000173F8"/>
    <w:rsid w:val="00022A0C"/>
    <w:rsid w:val="00022BA2"/>
    <w:rsid w:val="00073579"/>
    <w:rsid w:val="00083EFD"/>
    <w:rsid w:val="00085FA9"/>
    <w:rsid w:val="000929D8"/>
    <w:rsid w:val="00095B3A"/>
    <w:rsid w:val="000A51DD"/>
    <w:rsid w:val="000E0027"/>
    <w:rsid w:val="00105FE2"/>
    <w:rsid w:val="00107F51"/>
    <w:rsid w:val="00117A88"/>
    <w:rsid w:val="00122825"/>
    <w:rsid w:val="00124A62"/>
    <w:rsid w:val="001738F0"/>
    <w:rsid w:val="00173CB5"/>
    <w:rsid w:val="00176CF7"/>
    <w:rsid w:val="001B1671"/>
    <w:rsid w:val="001C6B95"/>
    <w:rsid w:val="001D426C"/>
    <w:rsid w:val="001D6DBE"/>
    <w:rsid w:val="00215FDC"/>
    <w:rsid w:val="002231FC"/>
    <w:rsid w:val="0024346B"/>
    <w:rsid w:val="00252CF3"/>
    <w:rsid w:val="002937AE"/>
    <w:rsid w:val="002A3D6C"/>
    <w:rsid w:val="002B438A"/>
    <w:rsid w:val="002C3E62"/>
    <w:rsid w:val="002D31BB"/>
    <w:rsid w:val="002E67F3"/>
    <w:rsid w:val="002F2D8A"/>
    <w:rsid w:val="00301956"/>
    <w:rsid w:val="003056AD"/>
    <w:rsid w:val="003160D8"/>
    <w:rsid w:val="00360B68"/>
    <w:rsid w:val="00380F68"/>
    <w:rsid w:val="003B28D8"/>
    <w:rsid w:val="003C383E"/>
    <w:rsid w:val="003E2B50"/>
    <w:rsid w:val="003E6457"/>
    <w:rsid w:val="00420EA1"/>
    <w:rsid w:val="00426538"/>
    <w:rsid w:val="00444600"/>
    <w:rsid w:val="0044743D"/>
    <w:rsid w:val="004743D9"/>
    <w:rsid w:val="004819B7"/>
    <w:rsid w:val="00490A00"/>
    <w:rsid w:val="00491DEC"/>
    <w:rsid w:val="004A1F0A"/>
    <w:rsid w:val="004B3E9F"/>
    <w:rsid w:val="004C4C48"/>
    <w:rsid w:val="004C6063"/>
    <w:rsid w:val="004D6218"/>
    <w:rsid w:val="004D745D"/>
    <w:rsid w:val="004E748B"/>
    <w:rsid w:val="00523D3F"/>
    <w:rsid w:val="00543AA8"/>
    <w:rsid w:val="00550EAE"/>
    <w:rsid w:val="005C02DE"/>
    <w:rsid w:val="005D6F64"/>
    <w:rsid w:val="00636AB1"/>
    <w:rsid w:val="00647EB6"/>
    <w:rsid w:val="00673802"/>
    <w:rsid w:val="00695FC8"/>
    <w:rsid w:val="006B47D8"/>
    <w:rsid w:val="006C151C"/>
    <w:rsid w:val="006D7466"/>
    <w:rsid w:val="006F0D25"/>
    <w:rsid w:val="006F7024"/>
    <w:rsid w:val="00702ACB"/>
    <w:rsid w:val="007119FD"/>
    <w:rsid w:val="00731AD3"/>
    <w:rsid w:val="00763AD8"/>
    <w:rsid w:val="0076401B"/>
    <w:rsid w:val="007850D3"/>
    <w:rsid w:val="0079462B"/>
    <w:rsid w:val="007A1C8F"/>
    <w:rsid w:val="007A33B2"/>
    <w:rsid w:val="007C2EDB"/>
    <w:rsid w:val="007C7F06"/>
    <w:rsid w:val="007F06C0"/>
    <w:rsid w:val="00814D37"/>
    <w:rsid w:val="00847A63"/>
    <w:rsid w:val="00863B98"/>
    <w:rsid w:val="0089404B"/>
    <w:rsid w:val="008D6271"/>
    <w:rsid w:val="008F056F"/>
    <w:rsid w:val="008F7FCF"/>
    <w:rsid w:val="009166FA"/>
    <w:rsid w:val="009218F9"/>
    <w:rsid w:val="00937740"/>
    <w:rsid w:val="00943F39"/>
    <w:rsid w:val="00951BEB"/>
    <w:rsid w:val="009556C7"/>
    <w:rsid w:val="00957F3C"/>
    <w:rsid w:val="009643EB"/>
    <w:rsid w:val="00976378"/>
    <w:rsid w:val="009804A2"/>
    <w:rsid w:val="009871C4"/>
    <w:rsid w:val="00991A70"/>
    <w:rsid w:val="009967E7"/>
    <w:rsid w:val="009D254A"/>
    <w:rsid w:val="009E4DCB"/>
    <w:rsid w:val="00A03C85"/>
    <w:rsid w:val="00A17C33"/>
    <w:rsid w:val="00A42374"/>
    <w:rsid w:val="00A465F4"/>
    <w:rsid w:val="00A57879"/>
    <w:rsid w:val="00A65117"/>
    <w:rsid w:val="00A87F29"/>
    <w:rsid w:val="00AA738D"/>
    <w:rsid w:val="00AE68D8"/>
    <w:rsid w:val="00B15BAF"/>
    <w:rsid w:val="00B2678A"/>
    <w:rsid w:val="00B40E8F"/>
    <w:rsid w:val="00B44034"/>
    <w:rsid w:val="00B4540B"/>
    <w:rsid w:val="00B57D4D"/>
    <w:rsid w:val="00B61958"/>
    <w:rsid w:val="00B84D0F"/>
    <w:rsid w:val="00B942E8"/>
    <w:rsid w:val="00B94F8B"/>
    <w:rsid w:val="00BA4D48"/>
    <w:rsid w:val="00BA66C4"/>
    <w:rsid w:val="00BB489C"/>
    <w:rsid w:val="00BC1121"/>
    <w:rsid w:val="00BC1B5D"/>
    <w:rsid w:val="00BC4581"/>
    <w:rsid w:val="00BC744E"/>
    <w:rsid w:val="00C03E58"/>
    <w:rsid w:val="00C2793E"/>
    <w:rsid w:val="00C303D0"/>
    <w:rsid w:val="00C47A56"/>
    <w:rsid w:val="00C5027A"/>
    <w:rsid w:val="00C63B9A"/>
    <w:rsid w:val="00C807FF"/>
    <w:rsid w:val="00C92690"/>
    <w:rsid w:val="00CB0C70"/>
    <w:rsid w:val="00CD6C61"/>
    <w:rsid w:val="00CE585F"/>
    <w:rsid w:val="00CE714A"/>
    <w:rsid w:val="00D12E27"/>
    <w:rsid w:val="00D222EC"/>
    <w:rsid w:val="00D332CA"/>
    <w:rsid w:val="00D51FE0"/>
    <w:rsid w:val="00D54AFB"/>
    <w:rsid w:val="00D6614D"/>
    <w:rsid w:val="00D66EDD"/>
    <w:rsid w:val="00D82D69"/>
    <w:rsid w:val="00DB15AE"/>
    <w:rsid w:val="00DE1A04"/>
    <w:rsid w:val="00DF0CC1"/>
    <w:rsid w:val="00DF5D9B"/>
    <w:rsid w:val="00E0363C"/>
    <w:rsid w:val="00E115A0"/>
    <w:rsid w:val="00E15CDC"/>
    <w:rsid w:val="00E20000"/>
    <w:rsid w:val="00E22F42"/>
    <w:rsid w:val="00E2782B"/>
    <w:rsid w:val="00E27B3C"/>
    <w:rsid w:val="00E361C2"/>
    <w:rsid w:val="00E55A29"/>
    <w:rsid w:val="00E62231"/>
    <w:rsid w:val="00E70534"/>
    <w:rsid w:val="00E90A03"/>
    <w:rsid w:val="00EA0884"/>
    <w:rsid w:val="00EC01CD"/>
    <w:rsid w:val="00EC2E48"/>
    <w:rsid w:val="00EC640F"/>
    <w:rsid w:val="00ED7350"/>
    <w:rsid w:val="00EE5C2E"/>
    <w:rsid w:val="00F02234"/>
    <w:rsid w:val="00F07EAF"/>
    <w:rsid w:val="00F305BC"/>
    <w:rsid w:val="00F31D9F"/>
    <w:rsid w:val="00F6401D"/>
    <w:rsid w:val="00F65554"/>
    <w:rsid w:val="00F722C5"/>
    <w:rsid w:val="00F928F9"/>
    <w:rsid w:val="00FB391F"/>
    <w:rsid w:val="00FC3389"/>
    <w:rsid w:val="00FF740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160" w:line="480" w:lineRule="auto"/>
        <w:ind w:left="107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E22"/>
  </w:style>
  <w:style w:type="paragraph" w:styleId="Heading1">
    <w:name w:val="heading 1"/>
    <w:basedOn w:val="Normal"/>
    <w:next w:val="Normal"/>
    <w:rsid w:val="004743D9"/>
    <w:pPr>
      <w:keepNext/>
      <w:keepLines/>
      <w:spacing w:before="480" w:after="120"/>
      <w:outlineLvl w:val="0"/>
    </w:pPr>
    <w:rPr>
      <w:b/>
      <w:sz w:val="48"/>
      <w:szCs w:val="48"/>
    </w:rPr>
  </w:style>
  <w:style w:type="paragraph" w:styleId="Heading2">
    <w:name w:val="heading 2"/>
    <w:basedOn w:val="Normal"/>
    <w:next w:val="Normal"/>
    <w:rsid w:val="004743D9"/>
    <w:pPr>
      <w:keepNext/>
      <w:keepLines/>
      <w:spacing w:before="360" w:after="80"/>
      <w:outlineLvl w:val="1"/>
    </w:pPr>
    <w:rPr>
      <w:b/>
      <w:sz w:val="36"/>
      <w:szCs w:val="36"/>
    </w:rPr>
  </w:style>
  <w:style w:type="paragraph" w:styleId="Heading3">
    <w:name w:val="heading 3"/>
    <w:basedOn w:val="Normal"/>
    <w:next w:val="Normal"/>
    <w:rsid w:val="004743D9"/>
    <w:pPr>
      <w:keepNext/>
      <w:keepLines/>
      <w:spacing w:before="280" w:after="80"/>
      <w:outlineLvl w:val="2"/>
    </w:pPr>
    <w:rPr>
      <w:b/>
      <w:sz w:val="28"/>
      <w:szCs w:val="28"/>
    </w:rPr>
  </w:style>
  <w:style w:type="paragraph" w:styleId="Heading4">
    <w:name w:val="heading 4"/>
    <w:basedOn w:val="Normal"/>
    <w:next w:val="Normal"/>
    <w:rsid w:val="004743D9"/>
    <w:pPr>
      <w:keepNext/>
      <w:keepLines/>
      <w:spacing w:before="240" w:after="40"/>
      <w:outlineLvl w:val="3"/>
    </w:pPr>
    <w:rPr>
      <w:b/>
      <w:sz w:val="24"/>
      <w:szCs w:val="24"/>
    </w:rPr>
  </w:style>
  <w:style w:type="paragraph" w:styleId="Heading5">
    <w:name w:val="heading 5"/>
    <w:basedOn w:val="Normal"/>
    <w:next w:val="Normal"/>
    <w:rsid w:val="004743D9"/>
    <w:pPr>
      <w:keepNext/>
      <w:keepLines/>
      <w:spacing w:before="220" w:after="40"/>
      <w:outlineLvl w:val="4"/>
    </w:pPr>
    <w:rPr>
      <w:b/>
    </w:rPr>
  </w:style>
  <w:style w:type="paragraph" w:styleId="Heading6">
    <w:name w:val="heading 6"/>
    <w:basedOn w:val="Normal"/>
    <w:next w:val="Normal"/>
    <w:rsid w:val="004743D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4743D9"/>
    <w:pPr>
      <w:keepNext/>
      <w:keepLines/>
      <w:spacing w:before="480" w:after="120"/>
    </w:pPr>
    <w:rPr>
      <w:b/>
      <w:sz w:val="72"/>
      <w:szCs w:val="72"/>
    </w:rPr>
  </w:style>
  <w:style w:type="paragraph" w:styleId="ListParagraph">
    <w:name w:val="List Paragraph"/>
    <w:aliases w:val="List Paragraph1,Body of text,soal jawab,Colorful List - Accent 11,kepala 1,Heading 10,Body of text1,List Paragraph11,Colorful List - Accent 111,Body of text2,List Paragraph12,Colorful List - Accent 112,Body of text3,List Paragraph13"/>
    <w:basedOn w:val="Normal"/>
    <w:link w:val="ListParagraphChar"/>
    <w:uiPriority w:val="34"/>
    <w:qFormat/>
    <w:rsid w:val="00E77E22"/>
    <w:pPr>
      <w:ind w:left="720"/>
      <w:contextualSpacing/>
    </w:pPr>
  </w:style>
  <w:style w:type="paragraph" w:styleId="FootnoteText">
    <w:name w:val="footnote text"/>
    <w:basedOn w:val="Normal"/>
    <w:link w:val="FootnoteTextChar"/>
    <w:uiPriority w:val="99"/>
    <w:unhideWhenUsed/>
    <w:rsid w:val="00E77E22"/>
    <w:pPr>
      <w:spacing w:after="0" w:line="240" w:lineRule="auto"/>
    </w:pPr>
    <w:rPr>
      <w:sz w:val="20"/>
      <w:szCs w:val="20"/>
    </w:rPr>
  </w:style>
  <w:style w:type="character" w:customStyle="1" w:styleId="FootnoteTextChar">
    <w:name w:val="Footnote Text Char"/>
    <w:basedOn w:val="DefaultParagraphFont"/>
    <w:link w:val="FootnoteText"/>
    <w:uiPriority w:val="99"/>
    <w:rsid w:val="00E77E22"/>
    <w:rPr>
      <w:sz w:val="20"/>
      <w:szCs w:val="20"/>
    </w:rPr>
  </w:style>
  <w:style w:type="character" w:styleId="FootnoteReference">
    <w:name w:val="footnote reference"/>
    <w:basedOn w:val="DefaultParagraphFont"/>
    <w:uiPriority w:val="99"/>
    <w:semiHidden/>
    <w:unhideWhenUsed/>
    <w:rsid w:val="00E77E22"/>
    <w:rPr>
      <w:vertAlign w:val="superscript"/>
    </w:rPr>
  </w:style>
  <w:style w:type="paragraph" w:styleId="Header">
    <w:name w:val="header"/>
    <w:basedOn w:val="Normal"/>
    <w:link w:val="HeaderChar"/>
    <w:uiPriority w:val="99"/>
    <w:unhideWhenUsed/>
    <w:rsid w:val="00E77E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E22"/>
  </w:style>
  <w:style w:type="paragraph" w:styleId="Footer">
    <w:name w:val="footer"/>
    <w:basedOn w:val="Normal"/>
    <w:link w:val="FooterChar"/>
    <w:uiPriority w:val="99"/>
    <w:unhideWhenUsed/>
    <w:rsid w:val="00E77E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E22"/>
  </w:style>
  <w:style w:type="character" w:styleId="Hyperlink">
    <w:name w:val="Hyperlink"/>
    <w:basedOn w:val="DefaultParagraphFont"/>
    <w:uiPriority w:val="99"/>
    <w:unhideWhenUsed/>
    <w:rsid w:val="000D7ADD"/>
    <w:rPr>
      <w:color w:val="0563C1" w:themeColor="hyperlink"/>
      <w:u w:val="single"/>
    </w:rPr>
  </w:style>
  <w:style w:type="paragraph" w:styleId="NoSpacing">
    <w:name w:val="No Spacing"/>
    <w:link w:val="NoSpacingChar"/>
    <w:uiPriority w:val="1"/>
    <w:qFormat/>
    <w:rsid w:val="00E775B1"/>
    <w:pPr>
      <w:spacing w:after="0" w:line="240" w:lineRule="auto"/>
    </w:pPr>
    <w:rPr>
      <w:lang w:val="en-ID"/>
    </w:rPr>
  </w:style>
  <w:style w:type="character" w:customStyle="1" w:styleId="NoSpacingChar">
    <w:name w:val="No Spacing Char"/>
    <w:basedOn w:val="DefaultParagraphFont"/>
    <w:link w:val="NoSpacing"/>
    <w:uiPriority w:val="1"/>
    <w:rsid w:val="00E775B1"/>
    <w:rPr>
      <w:lang w:val="en-ID"/>
    </w:rPr>
  </w:style>
  <w:style w:type="paragraph" w:styleId="BalloonText">
    <w:name w:val="Balloon Text"/>
    <w:basedOn w:val="Normal"/>
    <w:link w:val="BalloonTextChar"/>
    <w:uiPriority w:val="99"/>
    <w:semiHidden/>
    <w:unhideWhenUsed/>
    <w:rsid w:val="00E77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5B1"/>
    <w:rPr>
      <w:rFonts w:ascii="Tahoma" w:hAnsi="Tahoma" w:cs="Tahoma"/>
      <w:sz w:val="16"/>
      <w:szCs w:val="16"/>
    </w:rPr>
  </w:style>
  <w:style w:type="paragraph" w:customStyle="1" w:styleId="Default">
    <w:name w:val="Default"/>
    <w:rsid w:val="001525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List Paragraph1 Char,Body of text Char,soal jawab Char,Colorful List - Accent 11 Char,kepala 1 Char,Heading 10 Char,Body of text1 Char,List Paragraph11 Char,Colorful List - Accent 111 Char,Body of text2 Char,List Paragraph12 Char"/>
    <w:link w:val="ListParagraph"/>
    <w:uiPriority w:val="34"/>
    <w:qFormat/>
    <w:rsid w:val="00362C8B"/>
  </w:style>
  <w:style w:type="table" w:styleId="TableGrid">
    <w:name w:val="Table Grid"/>
    <w:basedOn w:val="TableNormal"/>
    <w:uiPriority w:val="59"/>
    <w:rsid w:val="00BA13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rsid w:val="004743D9"/>
    <w:pPr>
      <w:keepNext/>
      <w:keepLines/>
      <w:spacing w:before="360" w:after="80"/>
    </w:pPr>
    <w:rPr>
      <w:rFonts w:ascii="Georgia" w:eastAsia="Georgia" w:hAnsi="Georgia" w:cs="Georgia"/>
      <w:i/>
      <w:color w:val="666666"/>
      <w:sz w:val="48"/>
      <w:szCs w:val="48"/>
    </w:rPr>
  </w:style>
  <w:style w:type="table" w:customStyle="1" w:styleId="a">
    <w:basedOn w:val="TableNormal"/>
    <w:rsid w:val="004743D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743D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4743D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4743D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4743D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4743D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4743D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4743D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4743D9"/>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odyText">
    <w:name w:val="Body Text"/>
    <w:basedOn w:val="Normal"/>
    <w:link w:val="BodyTextChar"/>
    <w:uiPriority w:val="1"/>
    <w:qFormat/>
    <w:rsid w:val="00F928F9"/>
    <w:pPr>
      <w:widowControl w:val="0"/>
      <w:autoSpaceDE w:val="0"/>
      <w:autoSpaceDN w:val="0"/>
      <w:spacing w:after="0" w:line="240" w:lineRule="auto"/>
    </w:pPr>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1"/>
    <w:rsid w:val="00F928F9"/>
    <w:rPr>
      <w:rFonts w:ascii="Times New Roman" w:eastAsia="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160" w:line="480" w:lineRule="auto"/>
        <w:ind w:left="107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E22"/>
  </w:style>
  <w:style w:type="paragraph" w:styleId="Heading1">
    <w:name w:val="heading 1"/>
    <w:basedOn w:val="Normal"/>
    <w:next w:val="Normal"/>
    <w:rsid w:val="004743D9"/>
    <w:pPr>
      <w:keepNext/>
      <w:keepLines/>
      <w:spacing w:before="480" w:after="120"/>
      <w:outlineLvl w:val="0"/>
    </w:pPr>
    <w:rPr>
      <w:b/>
      <w:sz w:val="48"/>
      <w:szCs w:val="48"/>
    </w:rPr>
  </w:style>
  <w:style w:type="paragraph" w:styleId="Heading2">
    <w:name w:val="heading 2"/>
    <w:basedOn w:val="Normal"/>
    <w:next w:val="Normal"/>
    <w:rsid w:val="004743D9"/>
    <w:pPr>
      <w:keepNext/>
      <w:keepLines/>
      <w:spacing w:before="360" w:after="80"/>
      <w:outlineLvl w:val="1"/>
    </w:pPr>
    <w:rPr>
      <w:b/>
      <w:sz w:val="36"/>
      <w:szCs w:val="36"/>
    </w:rPr>
  </w:style>
  <w:style w:type="paragraph" w:styleId="Heading3">
    <w:name w:val="heading 3"/>
    <w:basedOn w:val="Normal"/>
    <w:next w:val="Normal"/>
    <w:rsid w:val="004743D9"/>
    <w:pPr>
      <w:keepNext/>
      <w:keepLines/>
      <w:spacing w:before="280" w:after="80"/>
      <w:outlineLvl w:val="2"/>
    </w:pPr>
    <w:rPr>
      <w:b/>
      <w:sz w:val="28"/>
      <w:szCs w:val="28"/>
    </w:rPr>
  </w:style>
  <w:style w:type="paragraph" w:styleId="Heading4">
    <w:name w:val="heading 4"/>
    <w:basedOn w:val="Normal"/>
    <w:next w:val="Normal"/>
    <w:rsid w:val="004743D9"/>
    <w:pPr>
      <w:keepNext/>
      <w:keepLines/>
      <w:spacing w:before="240" w:after="40"/>
      <w:outlineLvl w:val="3"/>
    </w:pPr>
    <w:rPr>
      <w:b/>
      <w:sz w:val="24"/>
      <w:szCs w:val="24"/>
    </w:rPr>
  </w:style>
  <w:style w:type="paragraph" w:styleId="Heading5">
    <w:name w:val="heading 5"/>
    <w:basedOn w:val="Normal"/>
    <w:next w:val="Normal"/>
    <w:rsid w:val="004743D9"/>
    <w:pPr>
      <w:keepNext/>
      <w:keepLines/>
      <w:spacing w:before="220" w:after="40"/>
      <w:outlineLvl w:val="4"/>
    </w:pPr>
    <w:rPr>
      <w:b/>
    </w:rPr>
  </w:style>
  <w:style w:type="paragraph" w:styleId="Heading6">
    <w:name w:val="heading 6"/>
    <w:basedOn w:val="Normal"/>
    <w:next w:val="Normal"/>
    <w:rsid w:val="004743D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4743D9"/>
    <w:pPr>
      <w:keepNext/>
      <w:keepLines/>
      <w:spacing w:before="480" w:after="120"/>
    </w:pPr>
    <w:rPr>
      <w:b/>
      <w:sz w:val="72"/>
      <w:szCs w:val="72"/>
    </w:rPr>
  </w:style>
  <w:style w:type="paragraph" w:styleId="ListParagraph">
    <w:name w:val="List Paragraph"/>
    <w:aliases w:val="List Paragraph1,Body of text,soal jawab,Colorful List - Accent 11,kepala 1,Heading 10,Body of text1,List Paragraph11,Colorful List - Accent 111,Body of text2,List Paragraph12,Colorful List - Accent 112,Body of text3,List Paragraph13"/>
    <w:basedOn w:val="Normal"/>
    <w:link w:val="ListParagraphChar"/>
    <w:uiPriority w:val="34"/>
    <w:qFormat/>
    <w:rsid w:val="00E77E22"/>
    <w:pPr>
      <w:ind w:left="720"/>
      <w:contextualSpacing/>
    </w:pPr>
  </w:style>
  <w:style w:type="paragraph" w:styleId="FootnoteText">
    <w:name w:val="footnote text"/>
    <w:basedOn w:val="Normal"/>
    <w:link w:val="FootnoteTextChar"/>
    <w:uiPriority w:val="99"/>
    <w:unhideWhenUsed/>
    <w:rsid w:val="00E77E22"/>
    <w:pPr>
      <w:spacing w:after="0" w:line="240" w:lineRule="auto"/>
    </w:pPr>
    <w:rPr>
      <w:sz w:val="20"/>
      <w:szCs w:val="20"/>
    </w:rPr>
  </w:style>
  <w:style w:type="character" w:customStyle="1" w:styleId="FootnoteTextChar">
    <w:name w:val="Footnote Text Char"/>
    <w:basedOn w:val="DefaultParagraphFont"/>
    <w:link w:val="FootnoteText"/>
    <w:uiPriority w:val="99"/>
    <w:rsid w:val="00E77E22"/>
    <w:rPr>
      <w:sz w:val="20"/>
      <w:szCs w:val="20"/>
    </w:rPr>
  </w:style>
  <w:style w:type="character" w:styleId="FootnoteReference">
    <w:name w:val="footnote reference"/>
    <w:basedOn w:val="DefaultParagraphFont"/>
    <w:uiPriority w:val="99"/>
    <w:semiHidden/>
    <w:unhideWhenUsed/>
    <w:rsid w:val="00E77E22"/>
    <w:rPr>
      <w:vertAlign w:val="superscript"/>
    </w:rPr>
  </w:style>
  <w:style w:type="paragraph" w:styleId="Header">
    <w:name w:val="header"/>
    <w:basedOn w:val="Normal"/>
    <w:link w:val="HeaderChar"/>
    <w:uiPriority w:val="99"/>
    <w:unhideWhenUsed/>
    <w:rsid w:val="00E77E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E22"/>
  </w:style>
  <w:style w:type="paragraph" w:styleId="Footer">
    <w:name w:val="footer"/>
    <w:basedOn w:val="Normal"/>
    <w:link w:val="FooterChar"/>
    <w:uiPriority w:val="99"/>
    <w:unhideWhenUsed/>
    <w:rsid w:val="00E77E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E22"/>
  </w:style>
  <w:style w:type="character" w:styleId="Hyperlink">
    <w:name w:val="Hyperlink"/>
    <w:basedOn w:val="DefaultParagraphFont"/>
    <w:uiPriority w:val="99"/>
    <w:unhideWhenUsed/>
    <w:rsid w:val="000D7ADD"/>
    <w:rPr>
      <w:color w:val="0563C1" w:themeColor="hyperlink"/>
      <w:u w:val="single"/>
    </w:rPr>
  </w:style>
  <w:style w:type="paragraph" w:styleId="NoSpacing">
    <w:name w:val="No Spacing"/>
    <w:link w:val="NoSpacingChar"/>
    <w:uiPriority w:val="1"/>
    <w:qFormat/>
    <w:rsid w:val="00E775B1"/>
    <w:pPr>
      <w:spacing w:after="0" w:line="240" w:lineRule="auto"/>
    </w:pPr>
    <w:rPr>
      <w:lang w:val="en-ID"/>
    </w:rPr>
  </w:style>
  <w:style w:type="character" w:customStyle="1" w:styleId="NoSpacingChar">
    <w:name w:val="No Spacing Char"/>
    <w:basedOn w:val="DefaultParagraphFont"/>
    <w:link w:val="NoSpacing"/>
    <w:uiPriority w:val="1"/>
    <w:rsid w:val="00E775B1"/>
    <w:rPr>
      <w:lang w:val="en-ID"/>
    </w:rPr>
  </w:style>
  <w:style w:type="paragraph" w:styleId="BalloonText">
    <w:name w:val="Balloon Text"/>
    <w:basedOn w:val="Normal"/>
    <w:link w:val="BalloonTextChar"/>
    <w:uiPriority w:val="99"/>
    <w:semiHidden/>
    <w:unhideWhenUsed/>
    <w:rsid w:val="00E77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5B1"/>
    <w:rPr>
      <w:rFonts w:ascii="Tahoma" w:hAnsi="Tahoma" w:cs="Tahoma"/>
      <w:sz w:val="16"/>
      <w:szCs w:val="16"/>
    </w:rPr>
  </w:style>
  <w:style w:type="paragraph" w:customStyle="1" w:styleId="Default">
    <w:name w:val="Default"/>
    <w:rsid w:val="001525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List Paragraph1 Char,Body of text Char,soal jawab Char,Colorful List - Accent 11 Char,kepala 1 Char,Heading 10 Char,Body of text1 Char,List Paragraph11 Char,Colorful List - Accent 111 Char,Body of text2 Char,List Paragraph12 Char"/>
    <w:link w:val="ListParagraph"/>
    <w:uiPriority w:val="34"/>
    <w:qFormat/>
    <w:rsid w:val="00362C8B"/>
  </w:style>
  <w:style w:type="table" w:styleId="TableGrid">
    <w:name w:val="Table Grid"/>
    <w:basedOn w:val="TableNormal"/>
    <w:uiPriority w:val="59"/>
    <w:rsid w:val="00BA13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rsid w:val="004743D9"/>
    <w:pPr>
      <w:keepNext/>
      <w:keepLines/>
      <w:spacing w:before="360" w:after="80"/>
    </w:pPr>
    <w:rPr>
      <w:rFonts w:ascii="Georgia" w:eastAsia="Georgia" w:hAnsi="Georgia" w:cs="Georgia"/>
      <w:i/>
      <w:color w:val="666666"/>
      <w:sz w:val="48"/>
      <w:szCs w:val="48"/>
    </w:rPr>
  </w:style>
  <w:style w:type="table" w:customStyle="1" w:styleId="a">
    <w:basedOn w:val="TableNormal"/>
    <w:rsid w:val="004743D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743D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4743D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4743D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4743D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4743D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4743D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4743D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4743D9"/>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odyText">
    <w:name w:val="Body Text"/>
    <w:basedOn w:val="Normal"/>
    <w:link w:val="BodyTextChar"/>
    <w:uiPriority w:val="1"/>
    <w:qFormat/>
    <w:rsid w:val="00F928F9"/>
    <w:pPr>
      <w:widowControl w:val="0"/>
      <w:autoSpaceDE w:val="0"/>
      <w:autoSpaceDN w:val="0"/>
      <w:spacing w:after="0" w:line="240" w:lineRule="auto"/>
    </w:pPr>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1"/>
    <w:rsid w:val="00F928F9"/>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https://ejournal.iainbukittinggi.ac.id/index.php/psga/article/view/3326"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journal.iainbukittinggi.ac.id/index.php/psga/article/view/33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wjWuUtcl7ZdqpF7D0RxnnRLyOg==">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</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B940FA-0349-4499-AEE7-C0BAAB35B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5763</Words>
  <Characters>32851</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38537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OPERATOR</cp:lastModifiedBy>
  <cp:revision>2</cp:revision>
  <cp:lastPrinted>2021-12-26T14:22:00Z</cp:lastPrinted>
  <dcterms:created xsi:type="dcterms:W3CDTF">2022-01-03T02:52:00Z</dcterms:created>
  <dcterms:modified xsi:type="dcterms:W3CDTF">2022-01-03T02:52:00Z</dcterms:modified>
</cp:coreProperties>
</file>